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3A31AC" w14:paraId="1EF8219F" w14:textId="77777777" w:rsidTr="006170D1">
        <w:trPr>
          <w:trHeight w:val="1056"/>
        </w:trPr>
        <w:tc>
          <w:tcPr>
            <w:tcW w:w="9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EEF34A" w14:textId="77777777" w:rsidR="003A31AC" w:rsidRPr="00837323" w:rsidRDefault="003A31AC" w:rsidP="006170D1">
            <w:pPr>
              <w:rPr>
                <w:sz w:val="52"/>
              </w:rPr>
            </w:pPr>
            <w:bookmarkStart w:id="0" w:name="_GoBack" w:colFirst="1" w:colLast="1"/>
            <w:r w:rsidRPr="00837323">
              <w:rPr>
                <w:sz w:val="52"/>
              </w:rPr>
              <w:t xml:space="preserve">Date du bloc : </w:t>
            </w:r>
          </w:p>
        </w:tc>
      </w:tr>
      <w:tr w:rsidR="003A31AC" w14:paraId="04BEDC63" w14:textId="77777777" w:rsidTr="006170D1">
        <w:trPr>
          <w:trHeight w:val="703"/>
        </w:trPr>
        <w:tc>
          <w:tcPr>
            <w:tcW w:w="9780" w:type="dxa"/>
            <w:shd w:val="clear" w:color="auto" w:fill="D9D9D9" w:themeFill="background1" w:themeFillShade="D9"/>
            <w:vAlign w:val="center"/>
          </w:tcPr>
          <w:p w14:paraId="302E8C08" w14:textId="19C4798F" w:rsidR="003A31AC" w:rsidRPr="00837323" w:rsidRDefault="003A31AC" w:rsidP="00837323">
            <w:pPr>
              <w:rPr>
                <w:sz w:val="32"/>
              </w:rPr>
            </w:pPr>
            <w:r w:rsidRPr="00837323">
              <w:rPr>
                <w:sz w:val="32"/>
              </w:rPr>
              <w:t xml:space="preserve">Planification des interventions de Palier </w:t>
            </w:r>
            <w:r w:rsidR="007274E1">
              <w:rPr>
                <w:sz w:val="32"/>
              </w:rPr>
              <w:t>1</w:t>
            </w:r>
            <w:r w:rsidRPr="00837323">
              <w:rPr>
                <w:sz w:val="32"/>
              </w:rPr>
              <w:t xml:space="preserve"> (</w:t>
            </w:r>
            <w:r w:rsidR="007274E1">
              <w:rPr>
                <w:sz w:val="32"/>
              </w:rPr>
              <w:t>en classe</w:t>
            </w:r>
            <w:r w:rsidRPr="00837323">
              <w:rPr>
                <w:sz w:val="32"/>
              </w:rPr>
              <w:t>)</w:t>
            </w:r>
          </w:p>
        </w:tc>
      </w:tr>
      <w:tr w:rsidR="003A31AC" w14:paraId="4FAD0DE1" w14:textId="77777777" w:rsidTr="006170D1">
        <w:tc>
          <w:tcPr>
            <w:tcW w:w="9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196E66" w14:textId="2D7853CB" w:rsidR="007274E1" w:rsidRPr="007274E1" w:rsidRDefault="007274E1" w:rsidP="007274E1">
            <w:pPr>
              <w:pStyle w:val="NormalWeb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  <w:r w:rsidRPr="007274E1">
              <w:rPr>
                <w:rFonts w:asciiTheme="minorHAnsi" w:hAnsiTheme="minorHAnsi" w:cstheme="minorHAnsi"/>
                <w:color w:val="000000"/>
              </w:rPr>
              <w:t>Il sera nécessaire d’avoir un tableau par classe où vous intervenez en palier 1. </w:t>
            </w:r>
          </w:p>
        </w:tc>
      </w:tr>
      <w:tr w:rsidR="007274E1" w14:paraId="101269FA" w14:textId="77777777" w:rsidTr="007274E1">
        <w:trPr>
          <w:trHeight w:val="567"/>
        </w:trPr>
        <w:tc>
          <w:tcPr>
            <w:tcW w:w="9780" w:type="dxa"/>
            <w:shd w:val="clear" w:color="auto" w:fill="ACB9CA" w:themeFill="text2" w:themeFillTint="66"/>
            <w:vAlign w:val="center"/>
          </w:tcPr>
          <w:p w14:paraId="6FFE766F" w14:textId="6900F453" w:rsidR="007274E1" w:rsidRPr="007274E1" w:rsidRDefault="007274E1" w:rsidP="007274E1">
            <w:pPr>
              <w:rPr>
                <w:rFonts w:cstheme="minorHAnsi"/>
                <w:sz w:val="24"/>
              </w:rPr>
            </w:pPr>
            <w:r w:rsidRPr="007274E1">
              <w:rPr>
                <w:rFonts w:cstheme="minorHAnsi"/>
                <w:sz w:val="24"/>
              </w:rPr>
              <w:t>Groupe-classe :</w:t>
            </w:r>
          </w:p>
        </w:tc>
      </w:tr>
      <w:tr w:rsidR="007274E1" w14:paraId="40F977A1" w14:textId="77777777" w:rsidTr="007274E1">
        <w:trPr>
          <w:trHeight w:val="397"/>
        </w:trPr>
        <w:tc>
          <w:tcPr>
            <w:tcW w:w="9780" w:type="dxa"/>
            <w:shd w:val="clear" w:color="auto" w:fill="auto"/>
            <w:vAlign w:val="center"/>
          </w:tcPr>
          <w:p w14:paraId="1FD1716F" w14:textId="7BA5E022" w:rsidR="007274E1" w:rsidRPr="007274E1" w:rsidRDefault="007274E1" w:rsidP="007274E1">
            <w:pPr>
              <w:rPr>
                <w:rFonts w:cstheme="minorHAnsi"/>
                <w:sz w:val="24"/>
              </w:rPr>
            </w:pPr>
            <w:r w:rsidRPr="006E00BD">
              <w:rPr>
                <w:sz w:val="24"/>
              </w:rPr>
              <w:t xml:space="preserve">Fréquence : </w:t>
            </w:r>
            <w:r>
              <w:rPr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x </w:t>
            </w:r>
            <w:r>
              <w:rPr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min. pour </w:t>
            </w:r>
            <w:r>
              <w:rPr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semaines</w:t>
            </w:r>
          </w:p>
        </w:tc>
      </w:tr>
      <w:tr w:rsidR="007274E1" w14:paraId="5BA5A6A4" w14:textId="77777777" w:rsidTr="007274E1">
        <w:trPr>
          <w:trHeight w:val="397"/>
        </w:trPr>
        <w:tc>
          <w:tcPr>
            <w:tcW w:w="9780" w:type="dxa"/>
            <w:shd w:val="clear" w:color="auto" w:fill="auto"/>
            <w:vAlign w:val="center"/>
          </w:tcPr>
          <w:p w14:paraId="4A132600" w14:textId="7B9458C7" w:rsidR="007274E1" w:rsidRPr="007274E1" w:rsidRDefault="007274E1" w:rsidP="007274E1">
            <w:pPr>
              <w:rPr>
                <w:rFonts w:cstheme="minorHAnsi"/>
                <w:sz w:val="24"/>
              </w:rPr>
            </w:pPr>
            <w:r w:rsidRPr="00837323">
              <w:rPr>
                <w:sz w:val="24"/>
              </w:rPr>
              <w:t xml:space="preserve">Sphère d’intervention : </w:t>
            </w:r>
            <w:sdt>
              <w:sdtPr>
                <w:rPr>
                  <w:sz w:val="24"/>
                </w:rPr>
                <w:id w:val="226341569"/>
                <w:placeholder>
                  <w:docPart w:val="2107B84D912A4ED8B48EBE96FA3104C1"/>
                </w:placeholder>
                <w:showingPlcHdr/>
                <w:comboBox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comboBox>
              </w:sdtPr>
              <w:sdtContent>
                <w:r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274E1" w14:paraId="520DAF52" w14:textId="77777777" w:rsidTr="007274E1">
        <w:trPr>
          <w:trHeight w:val="397"/>
        </w:trPr>
        <w:tc>
          <w:tcPr>
            <w:tcW w:w="9780" w:type="dxa"/>
            <w:shd w:val="clear" w:color="auto" w:fill="auto"/>
            <w:vAlign w:val="center"/>
          </w:tcPr>
          <w:p w14:paraId="7B4CF2DB" w14:textId="3042AD4E" w:rsidR="007274E1" w:rsidRPr="007274E1" w:rsidRDefault="007274E1" w:rsidP="007274E1">
            <w:pPr>
              <w:rPr>
                <w:rFonts w:cstheme="minorHAnsi"/>
                <w:sz w:val="24"/>
              </w:rPr>
            </w:pPr>
            <w:r w:rsidRPr="00837323">
              <w:rPr>
                <w:sz w:val="24"/>
              </w:rPr>
              <w:t xml:space="preserve">Objectif général : </w:t>
            </w:r>
            <w:sdt>
              <w:sdtPr>
                <w:rPr>
                  <w:sz w:val="24"/>
                </w:rPr>
                <w:id w:val="1625421277"/>
                <w:placeholder>
                  <w:docPart w:val="9793D3C047F9460A8391D2F10998EDB3"/>
                </w:placeholder>
                <w:showingPlcHdr/>
                <w:comboBox>
                  <w:listItem w:value="Choisissez un élément."/>
                  <w:listItem w:displayText="Conscience phonologique" w:value="Conscience phonologique"/>
                  <w:listItem w:displayText="Principe alphabétique" w:value="Principe alphabétique"/>
                  <w:listItem w:displayText="Identification de mots" w:value="Identification de mots"/>
                  <w:listItem w:displayText="Stratégies de compréhension" w:value="Stratégies de compréhension"/>
                  <w:listItem w:displayText="Orthographe lexicale" w:value="Orthographe lexicale"/>
                  <w:listItem w:displayText="Orthographe grammaticale" w:value="Orthographe grammaticale"/>
                  <w:listItem w:displayText="Ponctuation et structure de phrases" w:value="Ponctuation et structure de phrases"/>
                  <w:listItem w:displayText="Structure et cohérence du texte" w:value="Structure et cohérence du texte"/>
                  <w:listItem w:displayText="Choix et pertinence des idées" w:value="Choix et pertinence des idées"/>
                  <w:listItem w:displayText="Stratégies rédactionnelles" w:value="Stratégies rédactionnelles"/>
                  <w:listItem w:displayText="Sens du nombre" w:value="Sens du nombre"/>
                  <w:listItem w:displayText="Sens des opérations" w:value="Sens des opérations"/>
                  <w:listItem w:displayText="Opération sur des nombres" w:value="Opération sur des nombres"/>
                  <w:listItem w:displayText="Sens de concepts mathématiques" w:value="Sens de concepts mathématiques"/>
                  <w:listItem w:displayText="Stratégie de résolution de problèmes" w:value="Stratégie de résolution de problèmes"/>
                  <w:listItem w:displayText="Entrainement aux outils technologiques" w:value="Entrainement aux outils technologiques"/>
                </w:comboBox>
              </w:sdtPr>
              <w:sdtContent>
                <w:r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274E1" w14:paraId="673D7007" w14:textId="77777777" w:rsidTr="007274E1">
        <w:trPr>
          <w:trHeight w:val="397"/>
        </w:trPr>
        <w:tc>
          <w:tcPr>
            <w:tcW w:w="9780" w:type="dxa"/>
            <w:shd w:val="clear" w:color="auto" w:fill="auto"/>
            <w:vAlign w:val="center"/>
          </w:tcPr>
          <w:p w14:paraId="71C32A5F" w14:textId="168D0523" w:rsidR="007274E1" w:rsidRPr="007274E1" w:rsidRDefault="007274E1" w:rsidP="007274E1">
            <w:pPr>
              <w:rPr>
                <w:rFonts w:cstheme="minorHAnsi"/>
                <w:sz w:val="24"/>
              </w:rPr>
            </w:pPr>
            <w:r w:rsidRPr="006170D1">
              <w:rPr>
                <w:sz w:val="24"/>
              </w:rPr>
              <w:t>Activité :</w:t>
            </w:r>
          </w:p>
        </w:tc>
      </w:tr>
      <w:tr w:rsidR="007274E1" w14:paraId="4408C990" w14:textId="77777777" w:rsidTr="007274E1">
        <w:trPr>
          <w:trHeight w:val="397"/>
        </w:trPr>
        <w:tc>
          <w:tcPr>
            <w:tcW w:w="9780" w:type="dxa"/>
            <w:shd w:val="clear" w:color="auto" w:fill="auto"/>
            <w:vAlign w:val="center"/>
          </w:tcPr>
          <w:p w14:paraId="3AB4C57B" w14:textId="0DFC7ED9" w:rsidR="007274E1" w:rsidRPr="007274E1" w:rsidRDefault="007274E1" w:rsidP="007274E1">
            <w:pPr>
              <w:rPr>
                <w:rFonts w:cstheme="minorHAnsi"/>
                <w:sz w:val="24"/>
              </w:rPr>
            </w:pPr>
            <w:r w:rsidRPr="006170D1">
              <w:rPr>
                <w:sz w:val="24"/>
              </w:rPr>
              <w:t>Matériel :</w:t>
            </w:r>
          </w:p>
        </w:tc>
      </w:tr>
      <w:bookmarkEnd w:id="0"/>
    </w:tbl>
    <w:p w14:paraId="7C336085" w14:textId="1062865D" w:rsidR="007274E1" w:rsidRDefault="007274E1"/>
    <w:p w14:paraId="2EC95E4D" w14:textId="77777777" w:rsidR="00CC09A4" w:rsidRDefault="00CC09A4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017"/>
        <w:gridCol w:w="3361"/>
        <w:gridCol w:w="3402"/>
      </w:tblGrid>
      <w:tr w:rsidR="007274E1" w14:paraId="56D223D5" w14:textId="77777777" w:rsidTr="007274E1">
        <w:trPr>
          <w:trHeight w:val="703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14:paraId="0F554F5C" w14:textId="4BE706AD" w:rsidR="007274E1" w:rsidRDefault="007274E1" w:rsidP="007274E1">
            <w:r w:rsidRPr="00837323">
              <w:rPr>
                <w:sz w:val="32"/>
              </w:rPr>
              <w:t xml:space="preserve">Planification des interventions de Palier </w:t>
            </w:r>
            <w:r>
              <w:rPr>
                <w:sz w:val="32"/>
              </w:rPr>
              <w:t xml:space="preserve">2 </w:t>
            </w:r>
            <w:r w:rsidRPr="00837323">
              <w:rPr>
                <w:sz w:val="32"/>
              </w:rPr>
              <w:t>(</w:t>
            </w:r>
            <w:r>
              <w:rPr>
                <w:sz w:val="32"/>
              </w:rPr>
              <w:t>sous-groupes de besoin</w:t>
            </w:r>
            <w:r w:rsidR="00CC09A4">
              <w:rPr>
                <w:sz w:val="32"/>
              </w:rPr>
              <w:t>s</w:t>
            </w:r>
            <w:r w:rsidRPr="00837323">
              <w:rPr>
                <w:sz w:val="32"/>
              </w:rPr>
              <w:t>)</w:t>
            </w:r>
          </w:p>
        </w:tc>
      </w:tr>
      <w:tr w:rsidR="007274E1" w:rsidRPr="007274E1" w14:paraId="09AA9A28" w14:textId="77777777" w:rsidTr="007274E1">
        <w:tc>
          <w:tcPr>
            <w:tcW w:w="97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C9C0CF9" w14:textId="2775B793" w:rsidR="007274E1" w:rsidRPr="007274E1" w:rsidRDefault="007274E1" w:rsidP="004E2213">
            <w:pPr>
              <w:pStyle w:val="NormalWeb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  <w:r w:rsidRPr="007274E1">
              <w:rPr>
                <w:rFonts w:asciiTheme="minorHAnsi" w:hAnsiTheme="minorHAnsi" w:cstheme="minorHAnsi"/>
                <w:color w:val="000000"/>
              </w:rPr>
              <w:t xml:space="preserve">Il sera nécessaire d’avoir un tableau par classe où vous intervenez en palier 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7274E1">
              <w:rPr>
                <w:rFonts w:asciiTheme="minorHAnsi" w:hAnsiTheme="minorHAnsi" w:cstheme="minorHAnsi"/>
                <w:color w:val="000000"/>
              </w:rPr>
              <w:t>. </w:t>
            </w:r>
          </w:p>
        </w:tc>
      </w:tr>
      <w:tr w:rsidR="00CC09A4" w14:paraId="47D37F8B" w14:textId="77777777" w:rsidTr="004E2213">
        <w:trPr>
          <w:trHeight w:val="567"/>
        </w:trPr>
        <w:tc>
          <w:tcPr>
            <w:tcW w:w="9780" w:type="dxa"/>
            <w:gridSpan w:val="3"/>
            <w:shd w:val="clear" w:color="auto" w:fill="ACB9CA" w:themeFill="text2" w:themeFillTint="66"/>
            <w:vAlign w:val="center"/>
          </w:tcPr>
          <w:p w14:paraId="4D977E42" w14:textId="77777777" w:rsidR="00CC09A4" w:rsidRPr="007274E1" w:rsidRDefault="00CC09A4" w:rsidP="004E2213">
            <w:pPr>
              <w:rPr>
                <w:rFonts w:cstheme="minorHAnsi"/>
                <w:sz w:val="24"/>
              </w:rPr>
            </w:pPr>
            <w:r w:rsidRPr="007274E1">
              <w:rPr>
                <w:rFonts w:cstheme="minorHAnsi"/>
                <w:sz w:val="24"/>
              </w:rPr>
              <w:t>Groupe-classe :</w:t>
            </w:r>
          </w:p>
        </w:tc>
      </w:tr>
      <w:tr w:rsidR="00CC09A4" w14:paraId="5EDC0F4B" w14:textId="77777777" w:rsidTr="004E2213">
        <w:trPr>
          <w:trHeight w:val="397"/>
        </w:trPr>
        <w:tc>
          <w:tcPr>
            <w:tcW w:w="3017" w:type="dxa"/>
          </w:tcPr>
          <w:p w14:paraId="17D0E1F9" w14:textId="77777777" w:rsidR="00CC09A4" w:rsidRDefault="00CC09A4" w:rsidP="004E2213">
            <w:r w:rsidRPr="007274E1">
              <w:rPr>
                <w:rFonts w:cstheme="minorHAnsi"/>
                <w:sz w:val="24"/>
              </w:rPr>
              <w:t>Noms des élèves :</w:t>
            </w:r>
          </w:p>
        </w:tc>
        <w:tc>
          <w:tcPr>
            <w:tcW w:w="3361" w:type="dxa"/>
          </w:tcPr>
          <w:p w14:paraId="4379C534" w14:textId="77777777" w:rsidR="00CC09A4" w:rsidRPr="006E00BD" w:rsidRDefault="00CC09A4" w:rsidP="004E2213">
            <w:pPr>
              <w:rPr>
                <w:sz w:val="24"/>
              </w:rPr>
            </w:pPr>
            <w:r w:rsidRPr="006E00BD">
              <w:rPr>
                <w:sz w:val="24"/>
              </w:rPr>
              <w:t xml:space="preserve">Modalité : </w:t>
            </w:r>
            <w:sdt>
              <w:sdtPr>
                <w:rPr>
                  <w:sz w:val="24"/>
                </w:rPr>
                <w:id w:val="5337555"/>
                <w:placeholder>
                  <w:docPart w:val="F85DE375F7A3464EB9048E7FDD95F95C"/>
                </w:placeholder>
                <w:showingPlcHdr/>
                <w:comboBox>
                  <w:listItem w:value="Choisissez un élément."/>
                  <w:listItem w:displayText="sous-groupe en classe" w:value="sous-groupe en classe"/>
                  <w:listItem w:displayText="sous-groupe hors classe" w:value="sous-groupe hors classe"/>
                  <w:listItem w:displayText="sous-groupe en classe et hors classe" w:value="sous-groupe en classe et hors classe"/>
                </w:comboBox>
              </w:sdtPr>
              <w:sdtContent>
                <w:r w:rsidRPr="00DD048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402" w:type="dxa"/>
          </w:tcPr>
          <w:p w14:paraId="318F3B20" w14:textId="77777777" w:rsidR="00CC09A4" w:rsidRPr="006E00BD" w:rsidRDefault="00CC09A4" w:rsidP="004E2213">
            <w:pPr>
              <w:rPr>
                <w:sz w:val="24"/>
              </w:rPr>
            </w:pPr>
            <w:r w:rsidRPr="006E00BD">
              <w:rPr>
                <w:sz w:val="24"/>
              </w:rPr>
              <w:t xml:space="preserve">Fréquence : </w:t>
            </w:r>
            <w:r>
              <w:rPr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 xml:space="preserve"> x </w:t>
            </w:r>
            <w:r>
              <w:rPr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min. pour </w:t>
            </w:r>
            <w:r>
              <w:rPr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 xml:space="preserve"> semaines</w:t>
            </w:r>
          </w:p>
        </w:tc>
      </w:tr>
      <w:tr w:rsidR="00CC09A4" w14:paraId="2A8AEEDA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3B4393D4" w14:textId="77777777" w:rsidR="00CC09A4" w:rsidRPr="00837323" w:rsidRDefault="00CC09A4" w:rsidP="004E2213">
            <w:pPr>
              <w:rPr>
                <w:sz w:val="24"/>
              </w:rPr>
            </w:pPr>
            <w:r w:rsidRPr="00837323">
              <w:rPr>
                <w:sz w:val="24"/>
              </w:rPr>
              <w:t xml:space="preserve">Sphère d’intervention : </w:t>
            </w:r>
            <w:sdt>
              <w:sdtPr>
                <w:rPr>
                  <w:sz w:val="24"/>
                </w:rPr>
                <w:id w:val="70401863"/>
                <w:placeholder>
                  <w:docPart w:val="4C714B42D1DA4E079FABA090D011F618"/>
                </w:placeholder>
                <w:showingPlcHdr/>
                <w:comboBox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comboBox>
              </w:sdtPr>
              <w:sdtContent>
                <w:r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CC09A4" w14:paraId="4742D864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2EF9FBEF" w14:textId="77777777" w:rsidR="00CC09A4" w:rsidRPr="00837323" w:rsidRDefault="00CC09A4" w:rsidP="004E2213">
            <w:pPr>
              <w:rPr>
                <w:sz w:val="24"/>
              </w:rPr>
            </w:pPr>
            <w:r w:rsidRPr="00837323">
              <w:rPr>
                <w:sz w:val="24"/>
              </w:rPr>
              <w:t xml:space="preserve">Objectif général : </w:t>
            </w:r>
            <w:sdt>
              <w:sdtPr>
                <w:rPr>
                  <w:sz w:val="24"/>
                </w:rPr>
                <w:id w:val="-309948933"/>
                <w:placeholder>
                  <w:docPart w:val="4C714B42D1DA4E079FABA090D011F618"/>
                </w:placeholder>
                <w:showingPlcHdr/>
                <w:comboBox>
                  <w:listItem w:value="Choisissez un élément."/>
                  <w:listItem w:displayText="Conscience phonologique" w:value="Conscience phonologique"/>
                  <w:listItem w:displayText="Principe alphabétique" w:value="Principe alphabétique"/>
                  <w:listItem w:displayText="Identification de mots" w:value="Identification de mots"/>
                  <w:listItem w:displayText="Stratégies de compréhension" w:value="Stratégies de compréhension"/>
                  <w:listItem w:displayText="Orthographe lexicale" w:value="Orthographe lexicale"/>
                  <w:listItem w:displayText="Orthographe grammaticale" w:value="Orthographe grammaticale"/>
                  <w:listItem w:displayText="Ponctuation et structure de phrases" w:value="Ponctuation et structure de phrases"/>
                  <w:listItem w:displayText="Structure et cohérence du texte" w:value="Structure et cohérence du texte"/>
                  <w:listItem w:displayText="Choix et pertinence des idées" w:value="Choix et pertinence des idées"/>
                  <w:listItem w:displayText="Stratégies rédactionnelles" w:value="Stratégies rédactionnelles"/>
                  <w:listItem w:displayText="Sens du nombre" w:value="Sens du nombre"/>
                  <w:listItem w:displayText="Sens des opérations" w:value="Sens des opérations"/>
                  <w:listItem w:displayText="Opération sur des nombres" w:value="Opération sur des nombres"/>
                  <w:listItem w:displayText="Sens de concepts mathématiques" w:value="Sens de concepts mathématiques"/>
                  <w:listItem w:displayText="Stratégie de résolution de problèmes" w:value="Stratégie de résolution de problèmes"/>
                  <w:listItem w:displayText="Entrainement aux outils technologiques" w:value="Entrainement aux outils technologiques"/>
                </w:comboBox>
              </w:sdtPr>
              <w:sdtContent>
                <w:r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CC09A4" w14:paraId="092CED36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6A7442A0" w14:textId="3F96F2DA" w:rsidR="00CC09A4" w:rsidRPr="00837323" w:rsidRDefault="00CC09A4" w:rsidP="004E2213">
            <w:pPr>
              <w:rPr>
                <w:sz w:val="24"/>
              </w:rPr>
            </w:pPr>
            <w:r>
              <w:rPr>
                <w:sz w:val="24"/>
              </w:rPr>
              <w:t>Activité</w:t>
            </w:r>
            <w:r w:rsidRPr="00837323">
              <w:rPr>
                <w:sz w:val="24"/>
              </w:rPr>
              <w:t> :</w:t>
            </w:r>
          </w:p>
        </w:tc>
      </w:tr>
      <w:tr w:rsidR="00CC09A4" w14:paraId="3D0D1B37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1B94F87A" w14:textId="4566DF30" w:rsidR="00CC09A4" w:rsidRPr="00837323" w:rsidRDefault="00CC09A4" w:rsidP="004E2213">
            <w:pPr>
              <w:rPr>
                <w:sz w:val="24"/>
              </w:rPr>
            </w:pPr>
            <w:r>
              <w:rPr>
                <w:sz w:val="24"/>
              </w:rPr>
              <w:t>Matériel</w:t>
            </w:r>
            <w:r w:rsidRPr="00837323">
              <w:rPr>
                <w:sz w:val="24"/>
              </w:rPr>
              <w:t> :</w:t>
            </w:r>
          </w:p>
        </w:tc>
      </w:tr>
    </w:tbl>
    <w:p w14:paraId="662FA9F1" w14:textId="6D46CD89" w:rsidR="00CC09A4" w:rsidRDefault="00CC09A4"/>
    <w:p w14:paraId="5047EB3E" w14:textId="721887B5" w:rsidR="00CC09A4" w:rsidRDefault="00CC09A4"/>
    <w:p w14:paraId="321B10F5" w14:textId="77777777" w:rsidR="00CC09A4" w:rsidRDefault="00CC09A4"/>
    <w:p w14:paraId="3D449860" w14:textId="77777777" w:rsidR="007274E1" w:rsidRDefault="007274E1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017"/>
        <w:gridCol w:w="3361"/>
        <w:gridCol w:w="3402"/>
      </w:tblGrid>
      <w:tr w:rsidR="00CC09A4" w14:paraId="384B37C7" w14:textId="77777777" w:rsidTr="004E2213">
        <w:trPr>
          <w:trHeight w:val="703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14:paraId="7FD56330" w14:textId="75C2C406" w:rsidR="00CC09A4" w:rsidRDefault="00CC09A4" w:rsidP="004E2213">
            <w:r w:rsidRPr="00837323">
              <w:rPr>
                <w:sz w:val="32"/>
              </w:rPr>
              <w:t xml:space="preserve">Planification des interventions de Palier </w:t>
            </w:r>
            <w:r>
              <w:rPr>
                <w:sz w:val="32"/>
              </w:rPr>
              <w:t>3</w:t>
            </w:r>
            <w:r>
              <w:rPr>
                <w:sz w:val="32"/>
              </w:rPr>
              <w:t xml:space="preserve"> </w:t>
            </w:r>
            <w:r w:rsidRPr="00837323">
              <w:rPr>
                <w:sz w:val="32"/>
              </w:rPr>
              <w:t>(</w:t>
            </w:r>
            <w:r>
              <w:rPr>
                <w:sz w:val="32"/>
              </w:rPr>
              <w:t>sous-groupes de besoin</w:t>
            </w:r>
            <w:r>
              <w:rPr>
                <w:sz w:val="32"/>
              </w:rPr>
              <w:t>s</w:t>
            </w:r>
            <w:r w:rsidRPr="00837323">
              <w:rPr>
                <w:sz w:val="32"/>
              </w:rPr>
              <w:t>)</w:t>
            </w:r>
          </w:p>
        </w:tc>
      </w:tr>
      <w:tr w:rsidR="00CC09A4" w:rsidRPr="007274E1" w14:paraId="0FC6F76D" w14:textId="77777777" w:rsidTr="004E2213">
        <w:tc>
          <w:tcPr>
            <w:tcW w:w="978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8A79334" w14:textId="5B89D493" w:rsidR="00CC09A4" w:rsidRPr="007274E1" w:rsidRDefault="00CC09A4" w:rsidP="004E2213">
            <w:pPr>
              <w:pStyle w:val="NormalWeb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  <w:r w:rsidRPr="007274E1">
              <w:rPr>
                <w:rFonts w:asciiTheme="minorHAnsi" w:hAnsiTheme="minorHAnsi" w:cstheme="minorHAnsi"/>
                <w:color w:val="000000"/>
              </w:rPr>
              <w:lastRenderedPageBreak/>
              <w:t xml:space="preserve">Il sera nécessaire d’avoir un tableau par classe où vous intervenez en palier 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7274E1">
              <w:rPr>
                <w:rFonts w:asciiTheme="minorHAnsi" w:hAnsiTheme="minorHAnsi" w:cstheme="minorHAnsi"/>
                <w:color w:val="000000"/>
              </w:rPr>
              <w:t>. </w:t>
            </w:r>
          </w:p>
        </w:tc>
      </w:tr>
      <w:tr w:rsidR="00CC09A4" w14:paraId="57C0B954" w14:textId="77777777" w:rsidTr="004E2213">
        <w:trPr>
          <w:trHeight w:val="567"/>
        </w:trPr>
        <w:tc>
          <w:tcPr>
            <w:tcW w:w="9780" w:type="dxa"/>
            <w:gridSpan w:val="3"/>
            <w:shd w:val="clear" w:color="auto" w:fill="ACB9CA" w:themeFill="text2" w:themeFillTint="66"/>
            <w:vAlign w:val="center"/>
          </w:tcPr>
          <w:p w14:paraId="5F0ED9A7" w14:textId="77777777" w:rsidR="00CC09A4" w:rsidRPr="007274E1" w:rsidRDefault="00CC09A4" w:rsidP="004E2213">
            <w:pPr>
              <w:rPr>
                <w:rFonts w:cstheme="minorHAnsi"/>
                <w:sz w:val="24"/>
              </w:rPr>
            </w:pPr>
            <w:r w:rsidRPr="007274E1">
              <w:rPr>
                <w:rFonts w:cstheme="minorHAnsi"/>
                <w:sz w:val="24"/>
              </w:rPr>
              <w:t>Groupe-classe :</w:t>
            </w:r>
          </w:p>
        </w:tc>
      </w:tr>
      <w:tr w:rsidR="00CC09A4" w14:paraId="40FAB3BA" w14:textId="77777777" w:rsidTr="004E2213">
        <w:trPr>
          <w:trHeight w:val="397"/>
        </w:trPr>
        <w:tc>
          <w:tcPr>
            <w:tcW w:w="3017" w:type="dxa"/>
          </w:tcPr>
          <w:p w14:paraId="1792A74E" w14:textId="77777777" w:rsidR="00CC09A4" w:rsidRDefault="00CC09A4" w:rsidP="004E2213">
            <w:r w:rsidRPr="007274E1">
              <w:rPr>
                <w:rFonts w:cstheme="minorHAnsi"/>
                <w:sz w:val="24"/>
              </w:rPr>
              <w:t>Noms des élèves :</w:t>
            </w:r>
          </w:p>
        </w:tc>
        <w:tc>
          <w:tcPr>
            <w:tcW w:w="3361" w:type="dxa"/>
          </w:tcPr>
          <w:p w14:paraId="7029225E" w14:textId="77777777" w:rsidR="00CC09A4" w:rsidRPr="006E00BD" w:rsidRDefault="00CC09A4" w:rsidP="004E2213">
            <w:pPr>
              <w:rPr>
                <w:sz w:val="24"/>
              </w:rPr>
            </w:pPr>
            <w:r w:rsidRPr="006E00BD">
              <w:rPr>
                <w:sz w:val="24"/>
              </w:rPr>
              <w:t xml:space="preserve">Modalité : </w:t>
            </w:r>
            <w:sdt>
              <w:sdtPr>
                <w:rPr>
                  <w:sz w:val="24"/>
                </w:rPr>
                <w:id w:val="1719864754"/>
                <w:placeholder>
                  <w:docPart w:val="C93C73FC8633439C8FBCE8897DCB6D12"/>
                </w:placeholder>
                <w:showingPlcHdr/>
                <w:comboBox>
                  <w:listItem w:value="Choisissez un élément."/>
                  <w:listItem w:displayText="sous-groupe en classe" w:value="sous-groupe en classe"/>
                  <w:listItem w:displayText="sous-groupe hors classe" w:value="sous-groupe hors classe"/>
                  <w:listItem w:displayText="sous-groupe en classe et hors classe" w:value="sous-groupe en classe et hors classe"/>
                </w:comboBox>
              </w:sdtPr>
              <w:sdtContent>
                <w:r w:rsidRPr="00DD048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402" w:type="dxa"/>
          </w:tcPr>
          <w:p w14:paraId="7518517A" w14:textId="77777777" w:rsidR="00CC09A4" w:rsidRPr="006E00BD" w:rsidRDefault="00CC09A4" w:rsidP="004E2213">
            <w:pPr>
              <w:rPr>
                <w:sz w:val="24"/>
              </w:rPr>
            </w:pPr>
            <w:r w:rsidRPr="006E00BD">
              <w:rPr>
                <w:sz w:val="24"/>
              </w:rPr>
              <w:t xml:space="preserve">Fréquence : </w:t>
            </w:r>
            <w:r>
              <w:rPr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x </w:t>
            </w:r>
            <w:r>
              <w:rPr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min. pour </w:t>
            </w:r>
            <w:r>
              <w:rPr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semaines</w:t>
            </w:r>
          </w:p>
        </w:tc>
      </w:tr>
      <w:tr w:rsidR="00CC09A4" w14:paraId="2913F395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6CCDAA87" w14:textId="77777777" w:rsidR="00CC09A4" w:rsidRPr="00837323" w:rsidRDefault="00CC09A4" w:rsidP="004E2213">
            <w:pPr>
              <w:rPr>
                <w:sz w:val="24"/>
              </w:rPr>
            </w:pPr>
            <w:r w:rsidRPr="00837323">
              <w:rPr>
                <w:sz w:val="24"/>
              </w:rPr>
              <w:t xml:space="preserve">Sphère d’intervention : </w:t>
            </w:r>
            <w:sdt>
              <w:sdtPr>
                <w:rPr>
                  <w:sz w:val="24"/>
                </w:rPr>
                <w:id w:val="-1042511832"/>
                <w:placeholder>
                  <w:docPart w:val="DCE080AA159D4DE79CCC53A5241121DE"/>
                </w:placeholder>
                <w:showingPlcHdr/>
                <w:comboBox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comboBox>
              </w:sdtPr>
              <w:sdtContent>
                <w:r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CC09A4" w14:paraId="74094A2E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7D745C63" w14:textId="77777777" w:rsidR="00CC09A4" w:rsidRPr="00837323" w:rsidRDefault="00CC09A4" w:rsidP="004E2213">
            <w:pPr>
              <w:rPr>
                <w:sz w:val="24"/>
              </w:rPr>
            </w:pPr>
            <w:r w:rsidRPr="00837323">
              <w:rPr>
                <w:sz w:val="24"/>
              </w:rPr>
              <w:t xml:space="preserve">Objectif général : </w:t>
            </w:r>
            <w:sdt>
              <w:sdtPr>
                <w:rPr>
                  <w:sz w:val="24"/>
                </w:rPr>
                <w:id w:val="-1140104937"/>
                <w:placeholder>
                  <w:docPart w:val="DCE080AA159D4DE79CCC53A5241121DE"/>
                </w:placeholder>
                <w:showingPlcHdr/>
                <w:comboBox>
                  <w:listItem w:value="Choisissez un élément."/>
                  <w:listItem w:displayText="Conscience phonologique" w:value="Conscience phonologique"/>
                  <w:listItem w:displayText="Principe alphabétique" w:value="Principe alphabétique"/>
                  <w:listItem w:displayText="Identification de mots" w:value="Identification de mots"/>
                  <w:listItem w:displayText="Stratégies de compréhension" w:value="Stratégies de compréhension"/>
                  <w:listItem w:displayText="Orthographe lexicale" w:value="Orthographe lexicale"/>
                  <w:listItem w:displayText="Orthographe grammaticale" w:value="Orthographe grammaticale"/>
                  <w:listItem w:displayText="Ponctuation et structure de phrases" w:value="Ponctuation et structure de phrases"/>
                  <w:listItem w:displayText="Structure et cohérence du texte" w:value="Structure et cohérence du texte"/>
                  <w:listItem w:displayText="Choix et pertinence des idées" w:value="Choix et pertinence des idées"/>
                  <w:listItem w:displayText="Stratégies rédactionnelles" w:value="Stratégies rédactionnelles"/>
                  <w:listItem w:displayText="Sens du nombre" w:value="Sens du nombre"/>
                  <w:listItem w:displayText="Sens des opérations" w:value="Sens des opérations"/>
                  <w:listItem w:displayText="Opération sur des nombres" w:value="Opération sur des nombres"/>
                  <w:listItem w:displayText="Sens de concepts mathématiques" w:value="Sens de concepts mathématiques"/>
                  <w:listItem w:displayText="Stratégie de résolution de problèmes" w:value="Stratégie de résolution de problèmes"/>
                  <w:listItem w:displayText="Entrainement aux outils technologiques" w:value="Entrainement aux outils technologiques"/>
                </w:comboBox>
              </w:sdtPr>
              <w:sdtContent>
                <w:r w:rsidRPr="00B25B4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CC09A4" w14:paraId="137C41C1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236FCF9B" w14:textId="77777777" w:rsidR="00CC09A4" w:rsidRPr="00837323" w:rsidRDefault="00CC09A4" w:rsidP="004E2213">
            <w:pPr>
              <w:rPr>
                <w:sz w:val="24"/>
              </w:rPr>
            </w:pPr>
            <w:r>
              <w:rPr>
                <w:sz w:val="24"/>
              </w:rPr>
              <w:t>Activité</w:t>
            </w:r>
            <w:r w:rsidRPr="00837323">
              <w:rPr>
                <w:sz w:val="24"/>
              </w:rPr>
              <w:t> :</w:t>
            </w:r>
          </w:p>
        </w:tc>
      </w:tr>
      <w:tr w:rsidR="00CC09A4" w14:paraId="327BAF95" w14:textId="77777777" w:rsidTr="004E2213">
        <w:trPr>
          <w:trHeight w:val="397"/>
        </w:trPr>
        <w:tc>
          <w:tcPr>
            <w:tcW w:w="9780" w:type="dxa"/>
            <w:gridSpan w:val="3"/>
            <w:vAlign w:val="center"/>
          </w:tcPr>
          <w:p w14:paraId="20F357CA" w14:textId="77777777" w:rsidR="00CC09A4" w:rsidRPr="00837323" w:rsidRDefault="00CC09A4" w:rsidP="004E2213">
            <w:pPr>
              <w:rPr>
                <w:sz w:val="24"/>
              </w:rPr>
            </w:pPr>
            <w:r>
              <w:rPr>
                <w:sz w:val="24"/>
              </w:rPr>
              <w:t>Matériel</w:t>
            </w:r>
            <w:r w:rsidRPr="00837323">
              <w:rPr>
                <w:sz w:val="24"/>
              </w:rPr>
              <w:t> :</w:t>
            </w:r>
          </w:p>
        </w:tc>
      </w:tr>
    </w:tbl>
    <w:p w14:paraId="2FE5E57F" w14:textId="21A20890" w:rsidR="00CC09A4" w:rsidRDefault="00CC09A4"/>
    <w:p w14:paraId="602F4478" w14:textId="77777777" w:rsidR="00CC09A4" w:rsidRDefault="00CC09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1355"/>
        <w:gridCol w:w="1776"/>
        <w:gridCol w:w="1776"/>
        <w:gridCol w:w="1776"/>
        <w:gridCol w:w="1777"/>
        <w:gridCol w:w="1320"/>
        <w:gridCol w:w="457"/>
      </w:tblGrid>
      <w:tr w:rsidR="00CC09A4" w14:paraId="6BA7E3A1" w14:textId="77777777" w:rsidTr="00CC09A4">
        <w:trPr>
          <w:gridBefore w:val="1"/>
          <w:gridAfter w:val="1"/>
          <w:wBefore w:w="421" w:type="dxa"/>
          <w:wAfter w:w="457" w:type="dxa"/>
          <w:trHeight w:val="703"/>
        </w:trPr>
        <w:tc>
          <w:tcPr>
            <w:tcW w:w="9780" w:type="dxa"/>
            <w:gridSpan w:val="6"/>
            <w:shd w:val="clear" w:color="auto" w:fill="D9D9D9" w:themeFill="background1" w:themeFillShade="D9"/>
            <w:vAlign w:val="center"/>
          </w:tcPr>
          <w:p w14:paraId="55FD2601" w14:textId="7055458D" w:rsidR="00CC09A4" w:rsidRDefault="00CC09A4" w:rsidP="004E2213">
            <w:r>
              <w:rPr>
                <w:sz w:val="32"/>
              </w:rPr>
              <w:t>Horaire hebdomadaire d’un bloc</w:t>
            </w:r>
          </w:p>
        </w:tc>
      </w:tr>
      <w:tr w:rsidR="002D1405" w14:paraId="264C0D9D" w14:textId="77777777" w:rsidTr="002D1405">
        <w:trPr>
          <w:gridBefore w:val="1"/>
          <w:gridAfter w:val="1"/>
          <w:wBefore w:w="421" w:type="dxa"/>
          <w:wAfter w:w="457" w:type="dxa"/>
          <w:trHeight w:val="703"/>
        </w:trPr>
        <w:tc>
          <w:tcPr>
            <w:tcW w:w="978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09A30BA" w14:textId="77777777" w:rsidR="002D1405" w:rsidRDefault="002D1405" w:rsidP="004E2213">
            <w:pPr>
              <w:rPr>
                <w:sz w:val="32"/>
              </w:rPr>
            </w:pPr>
          </w:p>
        </w:tc>
      </w:tr>
      <w:tr w:rsidR="00CC09A4" w14:paraId="7A431E5C" w14:textId="77777777" w:rsidTr="00CC09A4">
        <w:trPr>
          <w:trHeight w:val="493"/>
        </w:trPr>
        <w:tc>
          <w:tcPr>
            <w:tcW w:w="1776" w:type="dxa"/>
            <w:gridSpan w:val="2"/>
            <w:shd w:val="clear" w:color="auto" w:fill="ACB9CA" w:themeFill="text2" w:themeFillTint="66"/>
            <w:vAlign w:val="center"/>
          </w:tcPr>
          <w:p w14:paraId="771A2344" w14:textId="77777777" w:rsidR="00CC09A4" w:rsidRPr="00CC09A4" w:rsidRDefault="00CC09A4" w:rsidP="00CC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776" w:type="dxa"/>
            <w:shd w:val="clear" w:color="auto" w:fill="ACB9CA" w:themeFill="text2" w:themeFillTint="66"/>
            <w:vAlign w:val="center"/>
          </w:tcPr>
          <w:p w14:paraId="40C7E642" w14:textId="59DF0F8F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Lundi</w:t>
            </w:r>
          </w:p>
        </w:tc>
        <w:tc>
          <w:tcPr>
            <w:tcW w:w="1776" w:type="dxa"/>
            <w:shd w:val="clear" w:color="auto" w:fill="ACB9CA" w:themeFill="text2" w:themeFillTint="66"/>
            <w:vAlign w:val="center"/>
          </w:tcPr>
          <w:p w14:paraId="4FD943DF" w14:textId="6DC7D348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Mardi</w:t>
            </w:r>
          </w:p>
        </w:tc>
        <w:tc>
          <w:tcPr>
            <w:tcW w:w="1776" w:type="dxa"/>
            <w:shd w:val="clear" w:color="auto" w:fill="ACB9CA" w:themeFill="text2" w:themeFillTint="66"/>
            <w:vAlign w:val="center"/>
          </w:tcPr>
          <w:p w14:paraId="5D0DB04E" w14:textId="068BDA6A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Mercredi</w:t>
            </w:r>
          </w:p>
        </w:tc>
        <w:tc>
          <w:tcPr>
            <w:tcW w:w="1777" w:type="dxa"/>
            <w:shd w:val="clear" w:color="auto" w:fill="ACB9CA" w:themeFill="text2" w:themeFillTint="66"/>
            <w:vAlign w:val="center"/>
          </w:tcPr>
          <w:p w14:paraId="7131888F" w14:textId="26C42350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Jeudi</w:t>
            </w:r>
          </w:p>
        </w:tc>
        <w:tc>
          <w:tcPr>
            <w:tcW w:w="1777" w:type="dxa"/>
            <w:gridSpan w:val="2"/>
            <w:shd w:val="clear" w:color="auto" w:fill="ACB9CA" w:themeFill="text2" w:themeFillTint="66"/>
            <w:vAlign w:val="center"/>
          </w:tcPr>
          <w:p w14:paraId="1450C931" w14:textId="478C4BA8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Vendredi</w:t>
            </w:r>
          </w:p>
        </w:tc>
      </w:tr>
      <w:tr w:rsidR="00CC09A4" w14:paraId="4CE9A6D3" w14:textId="77777777" w:rsidTr="00CC09A4">
        <w:trPr>
          <w:trHeight w:val="493"/>
        </w:trPr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14:paraId="7BF0AD26" w14:textId="699E30D4" w:rsidR="00CC09A4" w:rsidRPr="00CC09A4" w:rsidRDefault="00CC09A4" w:rsidP="00CC09A4">
            <w:pPr>
              <w:jc w:val="center"/>
              <w:rPr>
                <w:b/>
              </w:rPr>
            </w:pPr>
            <w:r w:rsidRPr="00CC09A4">
              <w:rPr>
                <w:b/>
                <w:sz w:val="24"/>
              </w:rPr>
              <w:t>Période 1</w:t>
            </w:r>
          </w:p>
        </w:tc>
        <w:tc>
          <w:tcPr>
            <w:tcW w:w="1776" w:type="dxa"/>
          </w:tcPr>
          <w:p w14:paraId="5B2F8337" w14:textId="77777777" w:rsidR="00CC09A4" w:rsidRDefault="00CC09A4"/>
        </w:tc>
        <w:tc>
          <w:tcPr>
            <w:tcW w:w="1776" w:type="dxa"/>
          </w:tcPr>
          <w:p w14:paraId="48C9AAEC" w14:textId="77777777" w:rsidR="00CC09A4" w:rsidRDefault="00CC09A4"/>
        </w:tc>
        <w:tc>
          <w:tcPr>
            <w:tcW w:w="1776" w:type="dxa"/>
          </w:tcPr>
          <w:p w14:paraId="7BAF06AF" w14:textId="77777777" w:rsidR="00CC09A4" w:rsidRDefault="00CC09A4"/>
        </w:tc>
        <w:tc>
          <w:tcPr>
            <w:tcW w:w="1777" w:type="dxa"/>
          </w:tcPr>
          <w:p w14:paraId="04A05772" w14:textId="77777777" w:rsidR="00CC09A4" w:rsidRDefault="00CC09A4"/>
        </w:tc>
        <w:tc>
          <w:tcPr>
            <w:tcW w:w="1777" w:type="dxa"/>
            <w:gridSpan w:val="2"/>
          </w:tcPr>
          <w:p w14:paraId="16476B3C" w14:textId="77777777" w:rsidR="00CC09A4" w:rsidRDefault="00CC09A4"/>
        </w:tc>
      </w:tr>
      <w:tr w:rsidR="00CC09A4" w14:paraId="570FCEDF" w14:textId="77777777" w:rsidTr="00CC09A4">
        <w:trPr>
          <w:trHeight w:val="516"/>
        </w:trPr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14:paraId="3AB1D82D" w14:textId="7151EE77" w:rsidR="00CC09A4" w:rsidRDefault="00CC09A4" w:rsidP="00CC09A4">
            <w:pPr>
              <w:jc w:val="center"/>
            </w:pPr>
            <w:r w:rsidRPr="00CC09A4">
              <w:rPr>
                <w:b/>
                <w:sz w:val="24"/>
              </w:rPr>
              <w:t xml:space="preserve">Période </w:t>
            </w:r>
            <w:r w:rsidRPr="00CC09A4">
              <w:rPr>
                <w:b/>
                <w:sz w:val="24"/>
              </w:rPr>
              <w:t>2</w:t>
            </w:r>
          </w:p>
        </w:tc>
        <w:tc>
          <w:tcPr>
            <w:tcW w:w="1776" w:type="dxa"/>
          </w:tcPr>
          <w:p w14:paraId="53BF02EC" w14:textId="77777777" w:rsidR="00CC09A4" w:rsidRDefault="00CC09A4"/>
        </w:tc>
        <w:tc>
          <w:tcPr>
            <w:tcW w:w="1776" w:type="dxa"/>
          </w:tcPr>
          <w:p w14:paraId="61E00A00" w14:textId="77777777" w:rsidR="00CC09A4" w:rsidRDefault="00CC09A4"/>
        </w:tc>
        <w:tc>
          <w:tcPr>
            <w:tcW w:w="1776" w:type="dxa"/>
          </w:tcPr>
          <w:p w14:paraId="6AEC7BE9" w14:textId="77777777" w:rsidR="00CC09A4" w:rsidRDefault="00CC09A4"/>
        </w:tc>
        <w:tc>
          <w:tcPr>
            <w:tcW w:w="1777" w:type="dxa"/>
          </w:tcPr>
          <w:p w14:paraId="0D5A98A7" w14:textId="77777777" w:rsidR="00CC09A4" w:rsidRDefault="00CC09A4"/>
        </w:tc>
        <w:tc>
          <w:tcPr>
            <w:tcW w:w="1777" w:type="dxa"/>
            <w:gridSpan w:val="2"/>
          </w:tcPr>
          <w:p w14:paraId="679EEDA5" w14:textId="77777777" w:rsidR="00CC09A4" w:rsidRDefault="00CC09A4"/>
        </w:tc>
      </w:tr>
      <w:tr w:rsidR="00CC09A4" w14:paraId="05F43D9C" w14:textId="77777777" w:rsidTr="00CC09A4">
        <w:trPr>
          <w:trHeight w:val="493"/>
        </w:trPr>
        <w:tc>
          <w:tcPr>
            <w:tcW w:w="10658" w:type="dxa"/>
            <w:gridSpan w:val="8"/>
            <w:shd w:val="clear" w:color="auto" w:fill="D9D9D9" w:themeFill="background1" w:themeFillShade="D9"/>
            <w:vAlign w:val="center"/>
          </w:tcPr>
          <w:p w14:paraId="4E8CADCC" w14:textId="42845AEE" w:rsidR="00CC09A4" w:rsidRDefault="00CC09A4" w:rsidP="00CC09A4">
            <w:pPr>
              <w:jc w:val="center"/>
            </w:pPr>
            <w:r w:rsidRPr="00CC09A4">
              <w:rPr>
                <w:b/>
                <w:sz w:val="24"/>
              </w:rPr>
              <w:t>Récréation</w:t>
            </w:r>
          </w:p>
        </w:tc>
      </w:tr>
      <w:tr w:rsidR="00CC09A4" w14:paraId="60C09FE0" w14:textId="77777777" w:rsidTr="00CC09A4">
        <w:trPr>
          <w:trHeight w:val="493"/>
        </w:trPr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14:paraId="05EC3CA1" w14:textId="771F2C9F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 xml:space="preserve">Période </w:t>
            </w:r>
            <w:r w:rsidRPr="00CC09A4">
              <w:rPr>
                <w:b/>
                <w:sz w:val="24"/>
              </w:rPr>
              <w:t>3</w:t>
            </w:r>
          </w:p>
        </w:tc>
        <w:tc>
          <w:tcPr>
            <w:tcW w:w="1776" w:type="dxa"/>
          </w:tcPr>
          <w:p w14:paraId="52DE8D62" w14:textId="77777777" w:rsidR="00CC09A4" w:rsidRPr="00CC09A4" w:rsidRDefault="00CC09A4">
            <w:pPr>
              <w:rPr>
                <w:b/>
                <w:sz w:val="24"/>
              </w:rPr>
            </w:pPr>
          </w:p>
        </w:tc>
        <w:tc>
          <w:tcPr>
            <w:tcW w:w="1776" w:type="dxa"/>
          </w:tcPr>
          <w:p w14:paraId="3EE2B87A" w14:textId="77777777" w:rsidR="00CC09A4" w:rsidRPr="00CC09A4" w:rsidRDefault="00CC09A4">
            <w:pPr>
              <w:rPr>
                <w:b/>
                <w:sz w:val="24"/>
              </w:rPr>
            </w:pPr>
          </w:p>
        </w:tc>
        <w:tc>
          <w:tcPr>
            <w:tcW w:w="1776" w:type="dxa"/>
          </w:tcPr>
          <w:p w14:paraId="1ACBEBED" w14:textId="77777777" w:rsidR="00CC09A4" w:rsidRPr="00CC09A4" w:rsidRDefault="00CC09A4">
            <w:pPr>
              <w:rPr>
                <w:b/>
                <w:sz w:val="24"/>
              </w:rPr>
            </w:pPr>
          </w:p>
        </w:tc>
        <w:tc>
          <w:tcPr>
            <w:tcW w:w="1777" w:type="dxa"/>
          </w:tcPr>
          <w:p w14:paraId="1C26A124" w14:textId="77777777" w:rsidR="00CC09A4" w:rsidRPr="00CC09A4" w:rsidRDefault="00CC09A4">
            <w:pPr>
              <w:rPr>
                <w:b/>
                <w:sz w:val="24"/>
              </w:rPr>
            </w:pPr>
          </w:p>
        </w:tc>
        <w:tc>
          <w:tcPr>
            <w:tcW w:w="1777" w:type="dxa"/>
            <w:gridSpan w:val="2"/>
          </w:tcPr>
          <w:p w14:paraId="1100A4D8" w14:textId="77777777" w:rsidR="00CC09A4" w:rsidRPr="00CC09A4" w:rsidRDefault="00CC09A4">
            <w:pPr>
              <w:rPr>
                <w:b/>
                <w:sz w:val="24"/>
              </w:rPr>
            </w:pPr>
          </w:p>
        </w:tc>
      </w:tr>
      <w:tr w:rsidR="00CC09A4" w14:paraId="3800A15C" w14:textId="77777777" w:rsidTr="00CC09A4">
        <w:trPr>
          <w:trHeight w:val="493"/>
        </w:trPr>
        <w:tc>
          <w:tcPr>
            <w:tcW w:w="10658" w:type="dxa"/>
            <w:gridSpan w:val="8"/>
            <w:shd w:val="clear" w:color="auto" w:fill="D9D9D9" w:themeFill="background1" w:themeFillShade="D9"/>
            <w:vAlign w:val="center"/>
          </w:tcPr>
          <w:p w14:paraId="42A11071" w14:textId="1C2C424D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Diner</w:t>
            </w:r>
          </w:p>
        </w:tc>
      </w:tr>
      <w:tr w:rsidR="00CC09A4" w14:paraId="3C62B89F" w14:textId="77777777" w:rsidTr="00CC09A4">
        <w:trPr>
          <w:trHeight w:val="493"/>
        </w:trPr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14:paraId="0B3B05E4" w14:textId="4ADD70E1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 xml:space="preserve">Période </w:t>
            </w:r>
            <w:r w:rsidRPr="00CC09A4">
              <w:rPr>
                <w:b/>
                <w:sz w:val="24"/>
              </w:rPr>
              <w:t>4</w:t>
            </w:r>
          </w:p>
        </w:tc>
        <w:tc>
          <w:tcPr>
            <w:tcW w:w="1776" w:type="dxa"/>
          </w:tcPr>
          <w:p w14:paraId="725DA988" w14:textId="77777777" w:rsidR="00CC09A4" w:rsidRDefault="00CC09A4"/>
        </w:tc>
        <w:tc>
          <w:tcPr>
            <w:tcW w:w="1776" w:type="dxa"/>
          </w:tcPr>
          <w:p w14:paraId="0E3DBEF8" w14:textId="77777777" w:rsidR="00CC09A4" w:rsidRDefault="00CC09A4"/>
        </w:tc>
        <w:tc>
          <w:tcPr>
            <w:tcW w:w="1776" w:type="dxa"/>
          </w:tcPr>
          <w:p w14:paraId="71D3ED9B" w14:textId="77777777" w:rsidR="00CC09A4" w:rsidRDefault="00CC09A4"/>
        </w:tc>
        <w:tc>
          <w:tcPr>
            <w:tcW w:w="1777" w:type="dxa"/>
          </w:tcPr>
          <w:p w14:paraId="6A4F5861" w14:textId="77777777" w:rsidR="00CC09A4" w:rsidRDefault="00CC09A4"/>
        </w:tc>
        <w:tc>
          <w:tcPr>
            <w:tcW w:w="1777" w:type="dxa"/>
            <w:gridSpan w:val="2"/>
          </w:tcPr>
          <w:p w14:paraId="00FE71DC" w14:textId="77777777" w:rsidR="00CC09A4" w:rsidRDefault="00CC09A4"/>
        </w:tc>
      </w:tr>
      <w:tr w:rsidR="00CC09A4" w14:paraId="628714FD" w14:textId="77777777" w:rsidTr="00CC09A4">
        <w:trPr>
          <w:trHeight w:val="516"/>
        </w:trPr>
        <w:tc>
          <w:tcPr>
            <w:tcW w:w="10658" w:type="dxa"/>
            <w:gridSpan w:val="8"/>
            <w:shd w:val="clear" w:color="auto" w:fill="D9D9D9" w:themeFill="background1" w:themeFillShade="D9"/>
            <w:vAlign w:val="center"/>
          </w:tcPr>
          <w:p w14:paraId="43A9C212" w14:textId="7C0A719F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>Récréation</w:t>
            </w:r>
          </w:p>
        </w:tc>
      </w:tr>
      <w:tr w:rsidR="00CC09A4" w14:paraId="3D3DF587" w14:textId="77777777" w:rsidTr="00CC09A4">
        <w:trPr>
          <w:trHeight w:val="493"/>
        </w:trPr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14:paraId="082450F7" w14:textId="458F5423" w:rsidR="00CC09A4" w:rsidRPr="00CC09A4" w:rsidRDefault="00CC09A4" w:rsidP="00CC09A4">
            <w:pPr>
              <w:jc w:val="center"/>
              <w:rPr>
                <w:b/>
                <w:sz w:val="24"/>
              </w:rPr>
            </w:pPr>
            <w:r w:rsidRPr="00CC09A4">
              <w:rPr>
                <w:b/>
                <w:sz w:val="24"/>
              </w:rPr>
              <w:t xml:space="preserve">Période </w:t>
            </w:r>
            <w:r w:rsidRPr="00CC09A4">
              <w:rPr>
                <w:b/>
                <w:sz w:val="24"/>
              </w:rPr>
              <w:t>5</w:t>
            </w:r>
          </w:p>
        </w:tc>
        <w:tc>
          <w:tcPr>
            <w:tcW w:w="1776" w:type="dxa"/>
          </w:tcPr>
          <w:p w14:paraId="7442CED9" w14:textId="77777777" w:rsidR="00CC09A4" w:rsidRDefault="00CC09A4"/>
        </w:tc>
        <w:tc>
          <w:tcPr>
            <w:tcW w:w="1776" w:type="dxa"/>
          </w:tcPr>
          <w:p w14:paraId="420640BC" w14:textId="77777777" w:rsidR="00CC09A4" w:rsidRDefault="00CC09A4"/>
        </w:tc>
        <w:tc>
          <w:tcPr>
            <w:tcW w:w="1776" w:type="dxa"/>
          </w:tcPr>
          <w:p w14:paraId="04EE4757" w14:textId="77777777" w:rsidR="00CC09A4" w:rsidRDefault="00CC09A4"/>
        </w:tc>
        <w:tc>
          <w:tcPr>
            <w:tcW w:w="1777" w:type="dxa"/>
          </w:tcPr>
          <w:p w14:paraId="44337C51" w14:textId="77777777" w:rsidR="00CC09A4" w:rsidRDefault="00CC09A4"/>
        </w:tc>
        <w:tc>
          <w:tcPr>
            <w:tcW w:w="1777" w:type="dxa"/>
            <w:gridSpan w:val="2"/>
          </w:tcPr>
          <w:p w14:paraId="0635139C" w14:textId="77777777" w:rsidR="00CC09A4" w:rsidRDefault="00CC09A4"/>
        </w:tc>
      </w:tr>
    </w:tbl>
    <w:p w14:paraId="441B103B" w14:textId="77777777" w:rsidR="003A31AC" w:rsidRDefault="003A31AC"/>
    <w:sectPr w:rsidR="003A31AC" w:rsidSect="004D2A1C">
      <w:headerReference w:type="default" r:id="rId9"/>
      <w:pgSz w:w="12240" w:h="15840"/>
      <w:pgMar w:top="809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8C6D7" w14:textId="77777777" w:rsidR="00DE7551" w:rsidRDefault="00DE7551" w:rsidP="006170D1">
      <w:pPr>
        <w:spacing w:after="0" w:line="240" w:lineRule="auto"/>
      </w:pPr>
      <w:r>
        <w:separator/>
      </w:r>
    </w:p>
  </w:endnote>
  <w:endnote w:type="continuationSeparator" w:id="0">
    <w:p w14:paraId="6BD9E3CB" w14:textId="77777777" w:rsidR="00DE7551" w:rsidRDefault="00DE7551" w:rsidP="0061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9DAD" w14:textId="77777777" w:rsidR="00DE7551" w:rsidRDefault="00DE7551" w:rsidP="006170D1">
      <w:pPr>
        <w:spacing w:after="0" w:line="240" w:lineRule="auto"/>
      </w:pPr>
      <w:r>
        <w:separator/>
      </w:r>
    </w:p>
  </w:footnote>
  <w:footnote w:type="continuationSeparator" w:id="0">
    <w:p w14:paraId="081C0AC7" w14:textId="77777777" w:rsidR="00DE7551" w:rsidRDefault="00DE7551" w:rsidP="0061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C681" w14:textId="77777777" w:rsidR="002D1405" w:rsidRDefault="00DE7551" w:rsidP="004D2A1C">
    <w:pPr>
      <w:pStyle w:val="En-tte"/>
      <w:shd w:val="clear" w:color="auto" w:fill="ACB9CA" w:themeFill="text2" w:themeFillTint="66"/>
      <w:spacing w:after="240" w:line="276" w:lineRule="auto"/>
      <w:ind w:firstLine="708"/>
      <w:jc w:val="right"/>
      <w:rPr>
        <w:rFonts w:cstheme="minorHAnsi"/>
        <w:sz w:val="72"/>
        <w:u w:val="single"/>
      </w:rPr>
    </w:pPr>
    <w:r>
      <w:rPr>
        <w:caps/>
        <w:noProof/>
        <w:color w:val="000000" w:themeColor="text1"/>
        <w:sz w:val="72"/>
        <w:u w:val="single"/>
      </w:rPr>
      <w:drawing>
        <wp:anchor distT="0" distB="0" distL="114300" distR="114300" simplePos="0" relativeHeight="251658240" behindDoc="0" locked="0" layoutInCell="1" allowOverlap="1" wp14:anchorId="103A6CF5" wp14:editId="34352812">
          <wp:simplePos x="0" y="0"/>
          <wp:positionH relativeFrom="column">
            <wp:posOffset>7620</wp:posOffset>
          </wp:positionH>
          <wp:positionV relativeFrom="page">
            <wp:posOffset>274320</wp:posOffset>
          </wp:positionV>
          <wp:extent cx="1272540" cy="532772"/>
          <wp:effectExtent l="0" t="0" r="0" b="0"/>
          <wp:wrapNone/>
          <wp:docPr id="198" name="Imag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gh8hbf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59" cy="53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551">
      <w:rPr>
        <w:rFonts w:cstheme="minorHAnsi"/>
        <w:sz w:val="72"/>
        <w:u w:val="single"/>
      </w:rPr>
      <w:t>PLANIFIC</w:t>
    </w:r>
    <w:r w:rsidR="004D2A1C">
      <w:rPr>
        <w:rFonts w:cstheme="minorHAnsi"/>
        <w:sz w:val="72"/>
        <w:u w:val="single"/>
      </w:rPr>
      <w:tab/>
    </w:r>
    <w:r w:rsidRPr="00DE7551">
      <w:rPr>
        <w:rFonts w:cstheme="minorHAnsi"/>
        <w:sz w:val="72"/>
        <w:u w:val="single"/>
      </w:rPr>
      <w:t xml:space="preserve">ATION </w:t>
    </w:r>
  </w:p>
  <w:p w14:paraId="3C4E453F" w14:textId="7888F389" w:rsidR="00DE7551" w:rsidRPr="00DE7551" w:rsidRDefault="002D1405" w:rsidP="004D2A1C">
    <w:pPr>
      <w:pStyle w:val="En-tte"/>
      <w:shd w:val="clear" w:color="auto" w:fill="ACB9CA" w:themeFill="text2" w:themeFillTint="66"/>
      <w:spacing w:after="240" w:line="276" w:lineRule="auto"/>
      <w:ind w:firstLine="708"/>
      <w:jc w:val="right"/>
      <w:rPr>
        <w:rFonts w:cstheme="minorHAnsi"/>
        <w:sz w:val="72"/>
        <w:u w:val="single"/>
      </w:rPr>
    </w:pPr>
    <w:r>
      <w:rPr>
        <w:rFonts w:cstheme="minorHAnsi"/>
        <w:sz w:val="72"/>
        <w:u w:val="single"/>
      </w:rPr>
      <w:t>D’UN HORAIRE HEBDOMADAIRE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AC"/>
    <w:rsid w:val="002D1405"/>
    <w:rsid w:val="003A31AC"/>
    <w:rsid w:val="004D2A1C"/>
    <w:rsid w:val="005350AE"/>
    <w:rsid w:val="006170D1"/>
    <w:rsid w:val="006E00BD"/>
    <w:rsid w:val="007274E1"/>
    <w:rsid w:val="008027C3"/>
    <w:rsid w:val="00837323"/>
    <w:rsid w:val="009F5A11"/>
    <w:rsid w:val="00CC09A4"/>
    <w:rsid w:val="00DE7551"/>
    <w:rsid w:val="00F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77624"/>
  <w15:chartTrackingRefBased/>
  <w15:docId w15:val="{D87DC028-7ACC-4CEE-87F3-D6EBBCF7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237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70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D1"/>
  </w:style>
  <w:style w:type="paragraph" w:styleId="Pieddepage">
    <w:name w:val="footer"/>
    <w:basedOn w:val="Normal"/>
    <w:link w:val="PieddepageCar"/>
    <w:uiPriority w:val="99"/>
    <w:unhideWhenUsed/>
    <w:rsid w:val="006170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D1"/>
  </w:style>
  <w:style w:type="paragraph" w:styleId="NormalWeb">
    <w:name w:val="Normal (Web)"/>
    <w:basedOn w:val="Normal"/>
    <w:uiPriority w:val="99"/>
    <w:unhideWhenUsed/>
    <w:rsid w:val="0072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7B84D912A4ED8B48EBE96FA310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5FBE8-BFC0-4C0B-B68D-BE9227A56793}"/>
      </w:docPartPr>
      <w:docPartBody>
        <w:p w:rsidR="00000000" w:rsidRDefault="009D7670" w:rsidP="009D7670">
          <w:pPr>
            <w:pStyle w:val="2107B84D912A4ED8B48EBE96FA3104C1"/>
          </w:pPr>
          <w:r w:rsidRPr="00B25B4C">
            <w:rPr>
              <w:rStyle w:val="Textedelespacerserv"/>
            </w:rPr>
            <w:t>Choisissez un élément.</w:t>
          </w:r>
        </w:p>
      </w:docPartBody>
    </w:docPart>
    <w:docPart>
      <w:docPartPr>
        <w:name w:val="9793D3C047F9460A8391D2F10998E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245E0-52BC-4328-9D0C-175804CDE64D}"/>
      </w:docPartPr>
      <w:docPartBody>
        <w:p w:rsidR="00000000" w:rsidRDefault="009D7670" w:rsidP="009D7670">
          <w:pPr>
            <w:pStyle w:val="9793D3C047F9460A8391D2F10998EDB3"/>
          </w:pPr>
          <w:r w:rsidRPr="00B25B4C">
            <w:rPr>
              <w:rStyle w:val="Textedelespacerserv"/>
            </w:rPr>
            <w:t>Choisissez un élément.</w:t>
          </w:r>
        </w:p>
      </w:docPartBody>
    </w:docPart>
    <w:docPart>
      <w:docPartPr>
        <w:name w:val="F85DE375F7A3464EB9048E7FDD95F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30725-35D0-4ACE-87C7-5425DA1B1933}"/>
      </w:docPartPr>
      <w:docPartBody>
        <w:p w:rsidR="00000000" w:rsidRDefault="009D7670" w:rsidP="009D7670">
          <w:pPr>
            <w:pStyle w:val="F85DE375F7A3464EB9048E7FDD95F95C"/>
          </w:pPr>
          <w:r w:rsidRPr="00DD0485">
            <w:rPr>
              <w:rStyle w:val="Textedelespacerserv"/>
            </w:rPr>
            <w:t>Choisissez un élément.</w:t>
          </w:r>
        </w:p>
      </w:docPartBody>
    </w:docPart>
    <w:docPart>
      <w:docPartPr>
        <w:name w:val="4C714B42D1DA4E079FABA090D011F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54D49-E47C-4CEB-BD39-9A08FE77AC97}"/>
      </w:docPartPr>
      <w:docPartBody>
        <w:p w:rsidR="00000000" w:rsidRDefault="009D7670" w:rsidP="009D7670">
          <w:pPr>
            <w:pStyle w:val="4C714B42D1DA4E079FABA090D011F618"/>
          </w:pPr>
          <w:r w:rsidRPr="00B25B4C">
            <w:rPr>
              <w:rStyle w:val="Textedelespacerserv"/>
            </w:rPr>
            <w:t>Choisissez un élément.</w:t>
          </w:r>
        </w:p>
      </w:docPartBody>
    </w:docPart>
    <w:docPart>
      <w:docPartPr>
        <w:name w:val="C93C73FC8633439C8FBCE8897DCB6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F171C-A8CC-4340-B99C-F88A9E78315F}"/>
      </w:docPartPr>
      <w:docPartBody>
        <w:p w:rsidR="00000000" w:rsidRDefault="009D7670" w:rsidP="009D7670">
          <w:pPr>
            <w:pStyle w:val="C93C73FC8633439C8FBCE8897DCB6D12"/>
          </w:pPr>
          <w:r w:rsidRPr="00DD0485">
            <w:rPr>
              <w:rStyle w:val="Textedelespacerserv"/>
            </w:rPr>
            <w:t>Choisissez un élément.</w:t>
          </w:r>
        </w:p>
      </w:docPartBody>
    </w:docPart>
    <w:docPart>
      <w:docPartPr>
        <w:name w:val="DCE080AA159D4DE79CCC53A524112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95230-2E7D-44F6-AC29-3F29F2A3671B}"/>
      </w:docPartPr>
      <w:docPartBody>
        <w:p w:rsidR="00000000" w:rsidRDefault="009D7670" w:rsidP="009D7670">
          <w:pPr>
            <w:pStyle w:val="DCE080AA159D4DE79CCC53A5241121DE"/>
          </w:pPr>
          <w:r w:rsidRPr="00B25B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DF"/>
    <w:rsid w:val="007B31C4"/>
    <w:rsid w:val="008D7ADF"/>
    <w:rsid w:val="009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7670"/>
    <w:rPr>
      <w:color w:val="808080"/>
    </w:rPr>
  </w:style>
  <w:style w:type="paragraph" w:customStyle="1" w:styleId="57B2A2D3129F46449F1032AC16822CF3">
    <w:name w:val="57B2A2D3129F46449F1032AC16822CF3"/>
    <w:rsid w:val="008D7ADF"/>
    <w:rPr>
      <w:rFonts w:eastAsiaTheme="minorHAnsi"/>
      <w:lang w:eastAsia="en-US"/>
    </w:rPr>
  </w:style>
  <w:style w:type="paragraph" w:customStyle="1" w:styleId="57B2A2D3129F46449F1032AC16822CF31">
    <w:name w:val="57B2A2D3129F46449F1032AC16822CF31"/>
    <w:rsid w:val="007B31C4"/>
    <w:rPr>
      <w:rFonts w:eastAsiaTheme="minorHAnsi"/>
      <w:lang w:eastAsia="en-US"/>
    </w:rPr>
  </w:style>
  <w:style w:type="paragraph" w:customStyle="1" w:styleId="D3920B8587634608BF1A8C5F0F397A59">
    <w:name w:val="D3920B8587634608BF1A8C5F0F397A59"/>
    <w:rsid w:val="007B31C4"/>
  </w:style>
  <w:style w:type="paragraph" w:customStyle="1" w:styleId="2107B84D912A4ED8B48EBE96FA3104C1">
    <w:name w:val="2107B84D912A4ED8B48EBE96FA3104C1"/>
    <w:rsid w:val="009D7670"/>
  </w:style>
  <w:style w:type="paragraph" w:customStyle="1" w:styleId="9793D3C047F9460A8391D2F10998EDB3">
    <w:name w:val="9793D3C047F9460A8391D2F10998EDB3"/>
    <w:rsid w:val="009D7670"/>
  </w:style>
  <w:style w:type="paragraph" w:customStyle="1" w:styleId="ACF4B3A09BDF415CB478E87318EEE58F">
    <w:name w:val="ACF4B3A09BDF415CB478E87318EEE58F"/>
    <w:rsid w:val="009D7670"/>
  </w:style>
  <w:style w:type="paragraph" w:customStyle="1" w:styleId="3F1739048F714B0E957DCE8B1B597CEA">
    <w:name w:val="3F1739048F714B0E957DCE8B1B597CEA"/>
    <w:rsid w:val="009D7670"/>
  </w:style>
  <w:style w:type="paragraph" w:customStyle="1" w:styleId="8CF2D23F6A124DC8BF6D833A6CC7A317">
    <w:name w:val="8CF2D23F6A124DC8BF6D833A6CC7A317"/>
    <w:rsid w:val="009D7670"/>
  </w:style>
  <w:style w:type="paragraph" w:customStyle="1" w:styleId="C9D50D16FF70436CB8B0BBC58F1788AD">
    <w:name w:val="C9D50D16FF70436CB8B0BBC58F1788AD"/>
    <w:rsid w:val="009D7670"/>
  </w:style>
  <w:style w:type="paragraph" w:customStyle="1" w:styleId="F09F0A397B6D41D0B05849A5C72663C2">
    <w:name w:val="F09F0A397B6D41D0B05849A5C72663C2"/>
    <w:rsid w:val="009D7670"/>
  </w:style>
  <w:style w:type="paragraph" w:customStyle="1" w:styleId="6E3A6BA94BAF46309607E639A047BD48">
    <w:name w:val="6E3A6BA94BAF46309607E639A047BD48"/>
    <w:rsid w:val="009D7670"/>
  </w:style>
  <w:style w:type="paragraph" w:customStyle="1" w:styleId="58797A5D15144F73AD43F11428B02B1C">
    <w:name w:val="58797A5D15144F73AD43F11428B02B1C"/>
    <w:rsid w:val="009D7670"/>
  </w:style>
  <w:style w:type="paragraph" w:customStyle="1" w:styleId="94BC2EDE9AAB40AC9485108A219B16B8">
    <w:name w:val="94BC2EDE9AAB40AC9485108A219B16B8"/>
    <w:rsid w:val="009D7670"/>
  </w:style>
  <w:style w:type="paragraph" w:customStyle="1" w:styleId="F85DE375F7A3464EB9048E7FDD95F95C">
    <w:name w:val="F85DE375F7A3464EB9048E7FDD95F95C"/>
    <w:rsid w:val="009D7670"/>
  </w:style>
  <w:style w:type="paragraph" w:customStyle="1" w:styleId="4C714B42D1DA4E079FABA090D011F618">
    <w:name w:val="4C714B42D1DA4E079FABA090D011F618"/>
    <w:rsid w:val="009D7670"/>
  </w:style>
  <w:style w:type="paragraph" w:customStyle="1" w:styleId="C93C73FC8633439C8FBCE8897DCB6D12">
    <w:name w:val="C93C73FC8633439C8FBCE8897DCB6D12"/>
    <w:rsid w:val="009D7670"/>
  </w:style>
  <w:style w:type="paragraph" w:customStyle="1" w:styleId="DCE080AA159D4DE79CCC53A5241121DE">
    <w:name w:val="DCE080AA159D4DE79CCC53A5241121DE"/>
    <w:rsid w:val="009D7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dab2a-6731-4236-9aa7-c191725b9690" xsi:nil="true"/>
    <lcf76f155ced4ddcb4097134ff3c332f xmlns="f0760769-5ce7-4308-8680-c242b577b6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5F7DD5139E4799B58337F9334E6D" ma:contentTypeVersion="17" ma:contentTypeDescription="Crée un document." ma:contentTypeScope="" ma:versionID="6929695a25cc4a3e56bbb62b6808a705">
  <xsd:schema xmlns:xsd="http://www.w3.org/2001/XMLSchema" xmlns:xs="http://www.w3.org/2001/XMLSchema" xmlns:p="http://schemas.microsoft.com/office/2006/metadata/properties" xmlns:ns2="f0760769-5ce7-4308-8680-c242b577b6de" xmlns:ns3="32fdab2a-6731-4236-9aa7-c191725b9690" targetNamespace="http://schemas.microsoft.com/office/2006/metadata/properties" ma:root="true" ma:fieldsID="116dc604ff33e757e7f716a43208df31" ns2:_="" ns3:_="">
    <xsd:import namespace="f0760769-5ce7-4308-8680-c242b577b6de"/>
    <xsd:import namespace="32fdab2a-6731-4236-9aa7-c191725b9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0769-5ce7-4308-8680-c242b577b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ab2a-6731-4236-9aa7-c191725b9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cba176-6953-404e-8b17-ea71aa502e24}" ma:internalName="TaxCatchAll" ma:showField="CatchAllData" ma:web="32fdab2a-6731-4236-9aa7-c191725b9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0F590-1E3C-4AA4-92C2-2751C9C6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2AF74-40CE-4322-AEF8-72CA24EE0AE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ea1248d-dbc8-4eed-94f7-e89b58c7705e"/>
    <ds:schemaRef ds:uri="http://purl.org/dc/terms/"/>
    <ds:schemaRef ds:uri="67657386-d899-4b77-b5bd-9c366cb4ab1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87B35F-171A-4FE8-918B-3A77B31FE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 des interventions de palier 2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des interventions de palier 2</dc:title>
  <dc:subject/>
  <dc:creator>Denis Barbara</dc:creator>
  <cp:keywords/>
  <dc:description/>
  <cp:lastModifiedBy>Denis Barbara</cp:lastModifiedBy>
  <cp:revision>2</cp:revision>
  <dcterms:created xsi:type="dcterms:W3CDTF">2025-06-16T12:43:00Z</dcterms:created>
  <dcterms:modified xsi:type="dcterms:W3CDTF">2025-06-16T12:43:00Z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0x01010006D75F7DD5139E4799B58337F9334E6D</vt:lpwstr>
  </property>
</Properties>
</file>