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4805"/>
        <w:gridCol w:w="4797"/>
      </w:tblGrid>
      <w:tr w:rsidR="00A61D51" w14:paraId="31743510" w14:textId="77777777" w:rsidTr="00125014">
        <w:tc>
          <w:tcPr>
            <w:tcW w:w="14390" w:type="dxa"/>
            <w:gridSpan w:val="3"/>
          </w:tcPr>
          <w:p w14:paraId="58133D77" w14:textId="77777777" w:rsidR="00A61D51" w:rsidRDefault="00A61D51" w:rsidP="00A61D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2904A5">
              <w:rPr>
                <w:b/>
                <w:sz w:val="24"/>
                <w:szCs w:val="24"/>
              </w:rPr>
              <w:t>Cadre d’évaluation en français</w:t>
            </w:r>
          </w:p>
          <w:p w14:paraId="5CE3FD2B" w14:textId="6720E8E7" w:rsidR="00A61D51" w:rsidRPr="00A61D51" w:rsidRDefault="00A61D51" w:rsidP="00A61D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551E8A">
              <w:rPr>
                <w:b/>
              </w:rPr>
              <w:t>Communication orale – annexe III – 2</w:t>
            </w:r>
            <w:r w:rsidRPr="00551E8A">
              <w:rPr>
                <w:b/>
                <w:vertAlign w:val="superscript"/>
              </w:rPr>
              <w:t>e</w:t>
            </w:r>
            <w:r w:rsidRPr="00551E8A">
              <w:rPr>
                <w:b/>
              </w:rPr>
              <w:t xml:space="preserve"> cycle</w:t>
            </w:r>
          </w:p>
        </w:tc>
      </w:tr>
      <w:tr w:rsidR="002F60C7" w14:paraId="128D7EFC" w14:textId="77777777" w:rsidTr="00A61D51">
        <w:tc>
          <w:tcPr>
            <w:tcW w:w="4788" w:type="dxa"/>
          </w:tcPr>
          <w:p w14:paraId="2740F36A" w14:textId="77777777" w:rsidR="002F60C7" w:rsidRPr="002F60C7" w:rsidRDefault="002F60C7" w:rsidP="002F60C7">
            <w:pPr>
              <w:jc w:val="center"/>
              <w:rPr>
                <w:b/>
              </w:rPr>
            </w:pPr>
            <w:r w:rsidRPr="002F60C7">
              <w:rPr>
                <w:b/>
              </w:rPr>
              <w:t>Critères d’évaluation</w:t>
            </w:r>
          </w:p>
        </w:tc>
        <w:tc>
          <w:tcPr>
            <w:tcW w:w="4805" w:type="dxa"/>
          </w:tcPr>
          <w:p w14:paraId="1BFCACC9" w14:textId="77777777" w:rsidR="002904A5" w:rsidRDefault="002F60C7" w:rsidP="002F60C7">
            <w:pPr>
              <w:pStyle w:val="Paragraphedeliste"/>
              <w:ind w:left="360"/>
              <w:jc w:val="center"/>
              <w:rPr>
                <w:b/>
              </w:rPr>
            </w:pPr>
            <w:r w:rsidRPr="00951E14">
              <w:rPr>
                <w:b/>
              </w:rPr>
              <w:t xml:space="preserve">Éléments favorisant la compréhension </w:t>
            </w:r>
          </w:p>
          <w:p w14:paraId="1E67E85C" w14:textId="77777777" w:rsidR="002F60C7" w:rsidRDefault="002F60C7" w:rsidP="002F60C7">
            <w:pPr>
              <w:pStyle w:val="Paragraphedeliste"/>
              <w:ind w:left="360"/>
              <w:jc w:val="center"/>
            </w:pPr>
            <w:r w:rsidRPr="00951E14">
              <w:rPr>
                <w:b/>
              </w:rPr>
              <w:t>des critères</w:t>
            </w:r>
          </w:p>
        </w:tc>
        <w:tc>
          <w:tcPr>
            <w:tcW w:w="4797" w:type="dxa"/>
          </w:tcPr>
          <w:p w14:paraId="2F881B23" w14:textId="5D7DB456" w:rsidR="002F60C7" w:rsidRPr="002F60C7" w:rsidRDefault="007920BB" w:rsidP="002F60C7">
            <w:pPr>
              <w:pStyle w:val="Paragraphedeliste"/>
              <w:ind w:left="360"/>
              <w:jc w:val="center"/>
              <w:rPr>
                <w:b/>
              </w:rPr>
            </w:pPr>
            <w:r>
              <w:rPr>
                <w:b/>
              </w:rPr>
              <w:t>Éléments observables</w:t>
            </w:r>
          </w:p>
        </w:tc>
      </w:tr>
      <w:tr w:rsidR="00C475C0" w:rsidRPr="002F60C7" w14:paraId="3498CB44" w14:textId="77777777" w:rsidTr="001044FB">
        <w:tc>
          <w:tcPr>
            <w:tcW w:w="4788" w:type="dxa"/>
            <w:vAlign w:val="center"/>
          </w:tcPr>
          <w:p w14:paraId="222C852C" w14:textId="77777777" w:rsidR="00C475C0" w:rsidRPr="009D0F04" w:rsidRDefault="00C475C0" w:rsidP="001044FB">
            <w:pPr>
              <w:jc w:val="center"/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Réaction témoignant d’une écoute efficace</w:t>
            </w:r>
          </w:p>
        </w:tc>
        <w:tc>
          <w:tcPr>
            <w:tcW w:w="4805" w:type="dxa"/>
          </w:tcPr>
          <w:p w14:paraId="01B2FFD9" w14:textId="77777777" w:rsidR="00C475C0" w:rsidRPr="009D0F04" w:rsidRDefault="00C475C0" w:rsidP="00C475C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Expression verbale ou non verbale de ses réactions</w:t>
            </w:r>
          </w:p>
          <w:p w14:paraId="3AC01B99" w14:textId="4A888098" w:rsidR="00C475C0" w:rsidRPr="009D0F04" w:rsidRDefault="00C475C0" w:rsidP="00C475C0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Formu</w:t>
            </w:r>
            <w:r w:rsidR="007920BB">
              <w:rPr>
                <w:sz w:val="18"/>
                <w:szCs w:val="18"/>
              </w:rPr>
              <w:t>lations des propos pertinents</w:t>
            </w:r>
          </w:p>
          <w:p w14:paraId="5B630834" w14:textId="4BD67D35" w:rsidR="00C475C0" w:rsidRPr="009D0F04" w:rsidRDefault="00C475C0" w:rsidP="007920BB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4797" w:type="dxa"/>
          </w:tcPr>
          <w:p w14:paraId="23979917" w14:textId="77777777" w:rsidR="009E60CC" w:rsidRPr="009D0F04" w:rsidRDefault="009E60CC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Utiliser le langage non verbal pour démontrer son accord ou son désaccord</w:t>
            </w:r>
          </w:p>
          <w:p w14:paraId="07B84067" w14:textId="77777777" w:rsidR="00951E14" w:rsidRPr="009D0F04" w:rsidRDefault="009E60CC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 xml:space="preserve">Adopter une attitude d’ouverture : </w:t>
            </w:r>
            <w:r w:rsidR="00951E14" w:rsidRPr="009D0F04">
              <w:rPr>
                <w:sz w:val="18"/>
                <w:szCs w:val="18"/>
              </w:rPr>
              <w:t xml:space="preserve">sourire, </w:t>
            </w:r>
            <w:r w:rsidR="002565FF" w:rsidRPr="009D0F04">
              <w:rPr>
                <w:sz w:val="18"/>
                <w:szCs w:val="18"/>
              </w:rPr>
              <w:t>mimique</w:t>
            </w:r>
            <w:r w:rsidRPr="009D0F04">
              <w:rPr>
                <w:sz w:val="18"/>
                <w:szCs w:val="18"/>
              </w:rPr>
              <w:t>, signe d’encouragement</w:t>
            </w:r>
          </w:p>
          <w:p w14:paraId="4172B934" w14:textId="77777777" w:rsidR="002565FF" w:rsidRPr="009D0F04" w:rsidRDefault="00551E8A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Prendre une posture d’écoute : a</w:t>
            </w:r>
            <w:r w:rsidR="002565FF" w:rsidRPr="009D0F04">
              <w:rPr>
                <w:sz w:val="18"/>
                <w:szCs w:val="18"/>
              </w:rPr>
              <w:t xml:space="preserve">ttente, silence, </w:t>
            </w:r>
            <w:r w:rsidRPr="009D0F04">
              <w:rPr>
                <w:sz w:val="18"/>
                <w:szCs w:val="18"/>
              </w:rPr>
              <w:t xml:space="preserve">geste, </w:t>
            </w:r>
            <w:r w:rsidR="002565FF" w:rsidRPr="009D0F04">
              <w:rPr>
                <w:sz w:val="18"/>
                <w:szCs w:val="18"/>
              </w:rPr>
              <w:t>regard dirigé</w:t>
            </w:r>
          </w:p>
          <w:p w14:paraId="18F29CDF" w14:textId="77777777" w:rsidR="009E60CC" w:rsidRPr="009D0F04" w:rsidRDefault="009E60CC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Ajout d’éléments ou de précisions en fonction des réactions</w:t>
            </w:r>
          </w:p>
          <w:p w14:paraId="03A38B5D" w14:textId="77777777" w:rsidR="00551E8A" w:rsidRPr="009D0F04" w:rsidRDefault="00551E8A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Vérifier sa compréhension des propose entendus : ce demander si l’on a bien compris</w:t>
            </w:r>
          </w:p>
          <w:p w14:paraId="172A0622" w14:textId="77777777" w:rsidR="00951E14" w:rsidRPr="009D0F04" w:rsidRDefault="002F60C7" w:rsidP="00951E14">
            <w:pPr>
              <w:pStyle w:val="Paragraphedeliste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…</w:t>
            </w:r>
          </w:p>
        </w:tc>
      </w:tr>
      <w:tr w:rsidR="00C475C0" w:rsidRPr="002F60C7" w14:paraId="7DEA406E" w14:textId="77777777" w:rsidTr="001044FB">
        <w:tc>
          <w:tcPr>
            <w:tcW w:w="4788" w:type="dxa"/>
            <w:vAlign w:val="center"/>
          </w:tcPr>
          <w:p w14:paraId="70230A0B" w14:textId="77777777" w:rsidR="00C475C0" w:rsidRPr="009D0F04" w:rsidRDefault="00C475C0" w:rsidP="001044FB">
            <w:pPr>
              <w:jc w:val="center"/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Adaptation à la situation de communication</w:t>
            </w:r>
          </w:p>
        </w:tc>
        <w:tc>
          <w:tcPr>
            <w:tcW w:w="4805" w:type="dxa"/>
          </w:tcPr>
          <w:p w14:paraId="7A01371B" w14:textId="6EB5ABDF" w:rsidR="00C475C0" w:rsidRPr="00A61D51" w:rsidRDefault="00C475C0" w:rsidP="00C475C0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0A61D51">
              <w:rPr>
                <w:color w:val="000000" w:themeColor="text1"/>
                <w:sz w:val="18"/>
                <w:szCs w:val="18"/>
              </w:rPr>
              <w:t xml:space="preserve">Ajustement du volume de la voix </w:t>
            </w:r>
          </w:p>
          <w:p w14:paraId="60C3917B" w14:textId="74B0C9AC" w:rsidR="007545AF" w:rsidRPr="009D0F04" w:rsidRDefault="007545AF" w:rsidP="00A61D51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61D51">
              <w:rPr>
                <w:iCs/>
                <w:color w:val="000000" w:themeColor="text1"/>
                <w:sz w:val="18"/>
                <w:szCs w:val="18"/>
              </w:rPr>
              <w:t>Formulation de propos pertinents en fonction de l’intention de communication</w:t>
            </w:r>
            <w:r w:rsidR="3D539794" w:rsidRPr="00A61D51">
              <w:rPr>
                <w:iCs/>
                <w:color w:val="000000" w:themeColor="text1"/>
                <w:sz w:val="18"/>
                <w:szCs w:val="18"/>
              </w:rPr>
              <w:t>**</w:t>
            </w:r>
          </w:p>
        </w:tc>
        <w:tc>
          <w:tcPr>
            <w:tcW w:w="4797" w:type="dxa"/>
          </w:tcPr>
          <w:p w14:paraId="329F6D18" w14:textId="77777777" w:rsidR="00C475C0" w:rsidRPr="009D0F04" w:rsidRDefault="00951E14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Parler à voix basse (travail en petite équipe)</w:t>
            </w:r>
          </w:p>
          <w:p w14:paraId="1356A256" w14:textId="77777777" w:rsidR="00951E14" w:rsidRPr="009D0F04" w:rsidRDefault="00951E14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Parler plus fort (spectacle</w:t>
            </w:r>
            <w:r w:rsidR="006368C6" w:rsidRPr="009D0F04">
              <w:rPr>
                <w:sz w:val="18"/>
                <w:szCs w:val="18"/>
              </w:rPr>
              <w:t xml:space="preserve"> devant public</w:t>
            </w:r>
            <w:r w:rsidRPr="009D0F04">
              <w:rPr>
                <w:sz w:val="18"/>
                <w:szCs w:val="18"/>
              </w:rPr>
              <w:t>)</w:t>
            </w:r>
          </w:p>
          <w:p w14:paraId="5C3F5A68" w14:textId="77777777" w:rsidR="006368C6" w:rsidRPr="009D0F04" w:rsidRDefault="006368C6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Utiliser un vocabulaire plus simple (s’adresser à des élèves plus jeunes)</w:t>
            </w:r>
          </w:p>
          <w:p w14:paraId="76CCD321" w14:textId="77777777" w:rsidR="006368C6" w:rsidRPr="009D0F04" w:rsidRDefault="006368C6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Vouvoyer un adulte (directrice)</w:t>
            </w:r>
          </w:p>
          <w:p w14:paraId="532C681B" w14:textId="26B3F161" w:rsidR="007545AF" w:rsidRPr="000D22B7" w:rsidRDefault="007545AF" w:rsidP="007545AF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 w:rsidRPr="000D22B7">
              <w:rPr>
                <w:color w:val="000000" w:themeColor="text1"/>
                <w:sz w:val="18"/>
                <w:szCs w:val="18"/>
              </w:rPr>
              <w:t>Tenir compte de ce qui vient d’êtr</w:t>
            </w:r>
            <w:r w:rsidR="007920BB" w:rsidRPr="000D22B7">
              <w:rPr>
                <w:color w:val="000000" w:themeColor="text1"/>
                <w:sz w:val="18"/>
                <w:szCs w:val="18"/>
              </w:rPr>
              <w:t>e dit pour poursuivre ses idées**</w:t>
            </w:r>
          </w:p>
          <w:p w14:paraId="2FAB8BDA" w14:textId="603FEA62" w:rsidR="007545AF" w:rsidRPr="009D0F04" w:rsidRDefault="007545AF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D22B7">
              <w:rPr>
                <w:color w:val="000000" w:themeColor="text1"/>
                <w:sz w:val="18"/>
                <w:szCs w:val="18"/>
              </w:rPr>
              <w:t>Se centrer ou se recentrer sur le sujet ou le thème abordé</w:t>
            </w:r>
            <w:r w:rsidR="007920BB" w:rsidRPr="000D22B7">
              <w:rPr>
                <w:color w:val="000000" w:themeColor="text1"/>
                <w:sz w:val="18"/>
                <w:szCs w:val="18"/>
              </w:rPr>
              <w:t>**</w:t>
            </w:r>
          </w:p>
          <w:p w14:paraId="33C86505" w14:textId="77777777" w:rsidR="006368C6" w:rsidRPr="009D0F04" w:rsidRDefault="002F60C7" w:rsidP="007545AF">
            <w:pPr>
              <w:pStyle w:val="Paragraphedeliste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…</w:t>
            </w:r>
          </w:p>
        </w:tc>
      </w:tr>
      <w:tr w:rsidR="00C475C0" w:rsidRPr="002F60C7" w14:paraId="0B66C009" w14:textId="77777777" w:rsidTr="001044FB">
        <w:tc>
          <w:tcPr>
            <w:tcW w:w="4788" w:type="dxa"/>
            <w:vAlign w:val="center"/>
          </w:tcPr>
          <w:p w14:paraId="6A269C3D" w14:textId="14E87ED9" w:rsidR="00183926" w:rsidRPr="009D0F04" w:rsidRDefault="00C475C0" w:rsidP="001044FB">
            <w:pPr>
              <w:jc w:val="center"/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Utilisation des formulations appropriées</w:t>
            </w:r>
          </w:p>
          <w:p w14:paraId="03D6FA59" w14:textId="77777777" w:rsidR="00C475C0" w:rsidRPr="009D0F04" w:rsidRDefault="00C475C0" w:rsidP="001044FB">
            <w:pPr>
              <w:jc w:val="center"/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(syntaxe et vocabulaire)</w:t>
            </w:r>
          </w:p>
        </w:tc>
        <w:tc>
          <w:tcPr>
            <w:tcW w:w="4805" w:type="dxa"/>
          </w:tcPr>
          <w:p w14:paraId="5A39BBE3" w14:textId="77777777" w:rsidR="00951E14" w:rsidRPr="009D0F04" w:rsidRDefault="00951E14" w:rsidP="00951E14">
            <w:pPr>
              <w:pStyle w:val="Paragraphedeliste"/>
              <w:ind w:left="360"/>
              <w:rPr>
                <w:sz w:val="18"/>
                <w:szCs w:val="18"/>
              </w:rPr>
            </w:pPr>
          </w:p>
          <w:p w14:paraId="18CCCBB2" w14:textId="77777777" w:rsidR="00C475C0" w:rsidRPr="009D0F04" w:rsidRDefault="00C475C0" w:rsidP="00C475C0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Clarté des propos</w:t>
            </w:r>
          </w:p>
          <w:p w14:paraId="68349799" w14:textId="77777777" w:rsidR="00C475C0" w:rsidRPr="009D0F04" w:rsidRDefault="00C475C0" w:rsidP="00C475C0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Choix du vocabulaire</w:t>
            </w:r>
          </w:p>
          <w:p w14:paraId="41C8F396" w14:textId="77777777" w:rsidR="00951E14" w:rsidRPr="009D0F04" w:rsidRDefault="00951E14" w:rsidP="00951E14">
            <w:pPr>
              <w:pStyle w:val="Paragraphedeliste"/>
              <w:ind w:left="360"/>
              <w:rPr>
                <w:sz w:val="18"/>
                <w:szCs w:val="18"/>
              </w:rPr>
            </w:pPr>
          </w:p>
        </w:tc>
        <w:tc>
          <w:tcPr>
            <w:tcW w:w="4797" w:type="dxa"/>
          </w:tcPr>
          <w:p w14:paraId="2B501C6D" w14:textId="77777777" w:rsidR="002F60C7" w:rsidRPr="009D0F04" w:rsidRDefault="002F60C7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 xml:space="preserve">Ordre des mots dans la phrase </w:t>
            </w:r>
          </w:p>
          <w:p w14:paraId="6E1D8600" w14:textId="77777777" w:rsidR="002565FF" w:rsidRPr="009D0F04" w:rsidRDefault="002565FF" w:rsidP="002F60C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Marqueurs de relation</w:t>
            </w:r>
            <w:r w:rsidR="002F60C7" w:rsidRPr="009D0F04">
              <w:rPr>
                <w:sz w:val="18"/>
                <w:szCs w:val="18"/>
              </w:rPr>
              <w:t xml:space="preserve"> </w:t>
            </w:r>
          </w:p>
          <w:p w14:paraId="1242B0C7" w14:textId="77777777" w:rsidR="002565FF" w:rsidRPr="009D0F04" w:rsidRDefault="002565FF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Omission de mots</w:t>
            </w:r>
          </w:p>
          <w:p w14:paraId="17287F83" w14:textId="77777777" w:rsidR="00C475C0" w:rsidRPr="009D0F04" w:rsidRDefault="00F1499B" w:rsidP="00F1499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Précision et justesse du vocabulaire</w:t>
            </w:r>
          </w:p>
          <w:p w14:paraId="1AC82626" w14:textId="77777777" w:rsidR="00F1499B" w:rsidRPr="009D0F04" w:rsidRDefault="00F1499B" w:rsidP="00F1499B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Variété du vocabulaire</w:t>
            </w:r>
          </w:p>
          <w:p w14:paraId="088CFA42" w14:textId="77777777" w:rsidR="002565FF" w:rsidRPr="009D0F04" w:rsidRDefault="002F60C7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…</w:t>
            </w:r>
          </w:p>
        </w:tc>
      </w:tr>
      <w:tr w:rsidR="00C475C0" w:rsidRPr="002F60C7" w14:paraId="0559CCE1" w14:textId="77777777" w:rsidTr="001044FB">
        <w:tc>
          <w:tcPr>
            <w:tcW w:w="4788" w:type="dxa"/>
            <w:vAlign w:val="center"/>
          </w:tcPr>
          <w:p w14:paraId="1AF67657" w14:textId="77777777" w:rsidR="00C475C0" w:rsidRPr="009D0F04" w:rsidRDefault="00C475C0" w:rsidP="001044F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9D0F04">
              <w:rPr>
                <w:sz w:val="18"/>
                <w:szCs w:val="18"/>
              </w:rPr>
              <w:t xml:space="preserve">Recours à des stratégies appropriées </w:t>
            </w:r>
            <w:r w:rsidRPr="009D0F04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805" w:type="dxa"/>
          </w:tcPr>
          <w:p w14:paraId="62069A19" w14:textId="255CB9ED" w:rsidR="00C475C0" w:rsidRPr="009D0F04" w:rsidRDefault="00C475C0" w:rsidP="00C475C0">
            <w:pPr>
              <w:pStyle w:val="Paragraphedeliste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Stratégies</w:t>
            </w:r>
            <w:r w:rsidR="007920BB">
              <w:rPr>
                <w:sz w:val="18"/>
                <w:szCs w:val="18"/>
              </w:rPr>
              <w:t>*</w:t>
            </w:r>
            <w:r w:rsidRPr="009D0F04">
              <w:rPr>
                <w:sz w:val="18"/>
                <w:szCs w:val="18"/>
              </w:rPr>
              <w:t> :</w:t>
            </w:r>
          </w:p>
          <w:p w14:paraId="442FEB01" w14:textId="77777777" w:rsidR="00C475C0" w:rsidRPr="009D0F04" w:rsidRDefault="00C475C0" w:rsidP="00C475C0">
            <w:pPr>
              <w:pStyle w:val="Paragraphedeliste"/>
              <w:numPr>
                <w:ilvl w:val="1"/>
                <w:numId w:val="7"/>
              </w:numPr>
              <w:rPr>
                <w:sz w:val="18"/>
                <w:szCs w:val="18"/>
              </w:rPr>
            </w:pPr>
            <w:r w:rsidRPr="009D0F04">
              <w:rPr>
                <w:sz w:val="18"/>
                <w:szCs w:val="18"/>
              </w:rPr>
              <w:t>Ayant fait l’objet d’un apprentissage systématique</w:t>
            </w:r>
          </w:p>
          <w:p w14:paraId="4C9A0834" w14:textId="7303BB9B" w:rsidR="00C475C0" w:rsidRPr="007920BB" w:rsidRDefault="00C475C0" w:rsidP="000D22B7">
            <w:pPr>
              <w:pStyle w:val="Paragraphedeliste"/>
              <w:ind w:left="1080"/>
              <w:rPr>
                <w:strike/>
                <w:sz w:val="18"/>
                <w:szCs w:val="18"/>
              </w:rPr>
            </w:pPr>
          </w:p>
        </w:tc>
        <w:tc>
          <w:tcPr>
            <w:tcW w:w="4797" w:type="dxa"/>
          </w:tcPr>
          <w:p w14:paraId="5B6D3E87" w14:textId="429893F4" w:rsidR="00C475C0" w:rsidRDefault="000D22B7" w:rsidP="00256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Stratégies</w:t>
            </w:r>
            <w:r w:rsidR="007920BB">
              <w:rPr>
                <w:sz w:val="18"/>
                <w:szCs w:val="18"/>
              </w:rPr>
              <w:t>*</w:t>
            </w:r>
            <w:r w:rsidR="002565FF" w:rsidRPr="009D0F04">
              <w:rPr>
                <w:sz w:val="18"/>
                <w:szCs w:val="18"/>
              </w:rPr>
              <w:t xml:space="preserve"> </w:t>
            </w:r>
            <w:r w:rsidR="007920BB">
              <w:rPr>
                <w:sz w:val="18"/>
                <w:szCs w:val="18"/>
              </w:rPr>
              <w:t xml:space="preserve">(PA, </w:t>
            </w:r>
            <w:r w:rsidR="002565FF" w:rsidRPr="009D0F04">
              <w:rPr>
                <w:sz w:val="18"/>
                <w:szCs w:val="18"/>
              </w:rPr>
              <w:t xml:space="preserve">p. </w:t>
            </w:r>
            <w:r>
              <w:rPr>
                <w:sz w:val="18"/>
                <w:szCs w:val="18"/>
              </w:rPr>
              <w:t>87-</w:t>
            </w:r>
            <w:r w:rsidR="002565FF" w:rsidRPr="009D0F04">
              <w:rPr>
                <w:sz w:val="18"/>
                <w:szCs w:val="18"/>
              </w:rPr>
              <w:t>89</w:t>
            </w:r>
            <w:r w:rsidR="007920BB">
              <w:rPr>
                <w:sz w:val="18"/>
                <w:szCs w:val="18"/>
              </w:rPr>
              <w:t>)</w:t>
            </w:r>
          </w:p>
          <w:p w14:paraId="340530A1" w14:textId="77777777" w:rsidR="00673519" w:rsidRPr="000D22B7" w:rsidRDefault="00673519" w:rsidP="0067351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 xml:space="preserve">Chercher à préciser sa pensée en explicitant des idées, apporter des exemples, évoquer des faits </w:t>
            </w:r>
          </w:p>
          <w:p w14:paraId="16EA49C8" w14:textId="6E60EA21" w:rsidR="00673519" w:rsidRPr="000D22B7" w:rsidRDefault="00673519" w:rsidP="000D22B7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>Se demander si l’intention de communication a été respectée</w:t>
            </w:r>
          </w:p>
          <w:p w14:paraId="1FE2EC8D" w14:textId="77777777" w:rsidR="002565FF" w:rsidRPr="000D22B7" w:rsidRDefault="002565FF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>Expliciter les stratégies utilisées</w:t>
            </w:r>
          </w:p>
          <w:p w14:paraId="40CC5D08" w14:textId="77777777" w:rsidR="002565FF" w:rsidRPr="000D22B7" w:rsidRDefault="002565FF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>Choisir de nouvelles stratégies à adopter</w:t>
            </w:r>
          </w:p>
          <w:p w14:paraId="2B24AEE5" w14:textId="77777777" w:rsidR="002565FF" w:rsidRPr="000D22B7" w:rsidRDefault="002565FF" w:rsidP="002565FF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>Trouver des défis raisonnables à relever</w:t>
            </w:r>
          </w:p>
          <w:p w14:paraId="3C400F6C" w14:textId="77777777" w:rsidR="002F60C7" w:rsidRPr="009D0F04" w:rsidRDefault="002F60C7" w:rsidP="002F60C7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D22B7">
              <w:rPr>
                <w:sz w:val="18"/>
                <w:szCs w:val="18"/>
              </w:rPr>
              <w:t>…</w:t>
            </w:r>
          </w:p>
        </w:tc>
      </w:tr>
      <w:tr w:rsidR="00C475C0" w14:paraId="10074F42" w14:textId="77777777" w:rsidTr="00A61D51">
        <w:tc>
          <w:tcPr>
            <w:tcW w:w="14390" w:type="dxa"/>
            <w:gridSpan w:val="3"/>
          </w:tcPr>
          <w:p w14:paraId="31CB8F17" w14:textId="63183BB9" w:rsidR="00C475C0" w:rsidRPr="009D0F04" w:rsidRDefault="12B338D2" w:rsidP="003A13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07B82E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*</w:t>
            </w:r>
            <w:r w:rsidRPr="00A61D51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Cet élément doit faire l’objet d’une rétroaction à l’élève, mais ne doit pas être considéré dans les résultats communiqués à l’intérieur des bulletins.</w:t>
            </w:r>
          </w:p>
          <w:p w14:paraId="1483E649" w14:textId="4AF5EA9E" w:rsidR="00C475C0" w:rsidRPr="009D0F04" w:rsidRDefault="12B338D2" w:rsidP="003A13AC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 w:rsidRPr="607B82E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**</w:t>
            </w:r>
            <w:r w:rsidRPr="607B82E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 xml:space="preserve"> À la suite d’échanges avec le ministère</w:t>
            </w:r>
            <w:r w:rsidR="00A134F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 xml:space="preserve"> en 2015</w:t>
            </w:r>
            <w:bookmarkStart w:id="0" w:name="_GoBack"/>
            <w:bookmarkEnd w:id="0"/>
            <w:r w:rsidRPr="607B82E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 xml:space="preserve">, il est suggéré au CSSDM d’ajouter cet élément pour juger du critère </w:t>
            </w:r>
            <w:r w:rsidRPr="607B82E6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r"/>
              </w:rPr>
              <w:t>Adaptation à la situation de communication</w:t>
            </w:r>
            <w:r w:rsidRPr="607B82E6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>.</w:t>
            </w:r>
          </w:p>
        </w:tc>
      </w:tr>
    </w:tbl>
    <w:p w14:paraId="0E27B00A" w14:textId="77777777" w:rsidR="00C475C0" w:rsidRDefault="00C475C0" w:rsidP="00C475C0"/>
    <w:sectPr w:rsidR="00C475C0" w:rsidSect="002F60C7">
      <w:headerReference w:type="default" r:id="rId11"/>
      <w:footerReference w:type="default" r:id="rId12"/>
      <w:pgSz w:w="15840" w:h="12240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D2D8F" w14:textId="77777777" w:rsidR="001C17A7" w:rsidRDefault="001C17A7" w:rsidP="002F60C7">
      <w:pPr>
        <w:spacing w:after="0" w:line="240" w:lineRule="auto"/>
      </w:pPr>
      <w:r>
        <w:separator/>
      </w:r>
    </w:p>
  </w:endnote>
  <w:endnote w:type="continuationSeparator" w:id="0">
    <w:p w14:paraId="2EEF7004" w14:textId="77777777" w:rsidR="001C17A7" w:rsidRDefault="001C17A7" w:rsidP="002F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1E4C" w14:textId="6A655B12" w:rsidR="002F60C7" w:rsidRDefault="00A61D51">
    <w:pPr>
      <w:pStyle w:val="Pieddepage"/>
    </w:pPr>
    <w:r w:rsidRPr="002F60C7">
      <w:rPr>
        <w:sz w:val="16"/>
        <w:szCs w:val="16"/>
      </w:rPr>
      <w:t>Geneviève Laberge, conseillère pédagogique de français au primaire, CSDM</w:t>
    </w:r>
    <w:r>
      <w:rPr>
        <w:sz w:val="16"/>
        <w:szCs w:val="16"/>
      </w:rPr>
      <w:t>, janvier 2015. (Mise à jour CSSDM le 05-11-2021.)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36D8" w14:textId="77777777" w:rsidR="001C17A7" w:rsidRDefault="001C17A7" w:rsidP="002F60C7">
      <w:pPr>
        <w:spacing w:after="0" w:line="240" w:lineRule="auto"/>
      </w:pPr>
      <w:r>
        <w:separator/>
      </w:r>
    </w:p>
  </w:footnote>
  <w:footnote w:type="continuationSeparator" w:id="0">
    <w:p w14:paraId="63444729" w14:textId="77777777" w:rsidR="001C17A7" w:rsidRDefault="001C17A7" w:rsidP="002F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918E9" w14:textId="77777777" w:rsidR="000D2805" w:rsidRDefault="000D2805" w:rsidP="000D2805">
    <w:pPr>
      <w:pStyle w:val="En-tte"/>
    </w:pPr>
    <w:r>
      <w:t>Nom : __________________________________________________</w:t>
    </w:r>
  </w:p>
  <w:p w14:paraId="11484D32" w14:textId="77777777" w:rsidR="000D2805" w:rsidRDefault="000D28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426D"/>
    <w:multiLevelType w:val="hybridMultilevel"/>
    <w:tmpl w:val="52CA9DF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71139"/>
    <w:multiLevelType w:val="hybridMultilevel"/>
    <w:tmpl w:val="82E619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4890"/>
    <w:multiLevelType w:val="hybridMultilevel"/>
    <w:tmpl w:val="AA90030E"/>
    <w:lvl w:ilvl="0" w:tplc="BEC8B4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796A13"/>
    <w:multiLevelType w:val="hybridMultilevel"/>
    <w:tmpl w:val="2F40F86E"/>
    <w:lvl w:ilvl="0" w:tplc="3ED62C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2569C"/>
    <w:multiLevelType w:val="hybridMultilevel"/>
    <w:tmpl w:val="E924C6F4"/>
    <w:lvl w:ilvl="0" w:tplc="029A0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736EA3"/>
    <w:multiLevelType w:val="hybridMultilevel"/>
    <w:tmpl w:val="6CFA14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126FE7"/>
    <w:multiLevelType w:val="hybridMultilevel"/>
    <w:tmpl w:val="9FF0561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56A78"/>
    <w:multiLevelType w:val="hybridMultilevel"/>
    <w:tmpl w:val="7F1A9C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266468"/>
    <w:multiLevelType w:val="hybridMultilevel"/>
    <w:tmpl w:val="55368A24"/>
    <w:lvl w:ilvl="0" w:tplc="3ED62C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81B5F"/>
    <w:multiLevelType w:val="hybridMultilevel"/>
    <w:tmpl w:val="294213B6"/>
    <w:lvl w:ilvl="0" w:tplc="45821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A"/>
    <w:rsid w:val="000D22B7"/>
    <w:rsid w:val="000D2805"/>
    <w:rsid w:val="001044FB"/>
    <w:rsid w:val="00183926"/>
    <w:rsid w:val="001C17A7"/>
    <w:rsid w:val="002565FF"/>
    <w:rsid w:val="002904A5"/>
    <w:rsid w:val="002D7D10"/>
    <w:rsid w:val="002F60C7"/>
    <w:rsid w:val="0032162B"/>
    <w:rsid w:val="003A13AC"/>
    <w:rsid w:val="00430511"/>
    <w:rsid w:val="0046041D"/>
    <w:rsid w:val="00513B8D"/>
    <w:rsid w:val="00551E8A"/>
    <w:rsid w:val="005C4AC0"/>
    <w:rsid w:val="006368C6"/>
    <w:rsid w:val="00667F34"/>
    <w:rsid w:val="00673519"/>
    <w:rsid w:val="006F7E7D"/>
    <w:rsid w:val="00715C2F"/>
    <w:rsid w:val="007545AF"/>
    <w:rsid w:val="007920BB"/>
    <w:rsid w:val="00951E14"/>
    <w:rsid w:val="009D0F04"/>
    <w:rsid w:val="009E60CC"/>
    <w:rsid w:val="00A134FC"/>
    <w:rsid w:val="00A61D51"/>
    <w:rsid w:val="00BA21CA"/>
    <w:rsid w:val="00C12AAA"/>
    <w:rsid w:val="00C475C0"/>
    <w:rsid w:val="00C90FD1"/>
    <w:rsid w:val="00D370ED"/>
    <w:rsid w:val="00D7702A"/>
    <w:rsid w:val="00DD0063"/>
    <w:rsid w:val="00E46789"/>
    <w:rsid w:val="00F1499B"/>
    <w:rsid w:val="12B338D2"/>
    <w:rsid w:val="3D539794"/>
    <w:rsid w:val="607B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891F"/>
  <w15:docId w15:val="{C2C1252B-AB5A-4AEC-BEE3-E02526FE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75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0C7"/>
  </w:style>
  <w:style w:type="paragraph" w:styleId="Pieddepage">
    <w:name w:val="footer"/>
    <w:basedOn w:val="Normal"/>
    <w:link w:val="Pieddepag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0C7"/>
  </w:style>
  <w:style w:type="paragraph" w:styleId="Textedebulles">
    <w:name w:val="Balloon Text"/>
    <w:basedOn w:val="Normal"/>
    <w:link w:val="TextedebullesCar"/>
    <w:uiPriority w:val="99"/>
    <w:semiHidden/>
    <w:unhideWhenUsed/>
    <w:rsid w:val="002F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0B35-AFD7-4FEF-8C5B-9655A3E83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0ED8B-9085-404C-8710-7D14C50B2298}"/>
</file>

<file path=customXml/itemProps3.xml><?xml version="1.0" encoding="utf-8"?>
<ds:datastoreItem xmlns:ds="http://schemas.openxmlformats.org/officeDocument/2006/customXml" ds:itemID="{628517CC-37D0-40B0-BBF4-F7DC69A22FCC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4.xml><?xml version="1.0" encoding="utf-8"?>
<ds:datastoreItem xmlns:ds="http://schemas.openxmlformats.org/officeDocument/2006/customXml" ds:itemID="{7BADA985-70C4-4C93-BAE2-94D07B6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Laberge Geneviève</dc:creator>
  <cp:lastModifiedBy>Julie</cp:lastModifiedBy>
  <cp:revision>13</cp:revision>
  <cp:lastPrinted>2016-04-05T19:15:00Z</cp:lastPrinted>
  <dcterms:created xsi:type="dcterms:W3CDTF">2020-03-17T18:50:00Z</dcterms:created>
  <dcterms:modified xsi:type="dcterms:W3CDTF">2021-11-05T15:40:00Z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20938900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