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D6488" w14:textId="1F50019B" w:rsidR="00231CE0" w:rsidRPr="00C949E6" w:rsidRDefault="001C43D4" w:rsidP="00231CE0">
      <w:pPr>
        <w:jc w:val="center"/>
        <w:rPr>
          <w:rFonts w:ascii="Arial Black" w:hAnsi="Arial Black" w:cs="Arial"/>
          <w:bCs/>
          <w:sz w:val="24"/>
          <w:szCs w:val="26"/>
          <w:lang w:val="en-US"/>
        </w:rPr>
      </w:pPr>
      <w:bookmarkStart w:id="0" w:name="_GoBack"/>
      <w:bookmarkEnd w:id="0"/>
      <w:r>
        <w:rPr>
          <w:rFonts w:ascii="Arial Black" w:hAnsi="Arial Black" w:cs="Arial"/>
          <w:bCs/>
          <w:sz w:val="24"/>
          <w:szCs w:val="26"/>
          <w:lang w:val="en-US"/>
        </w:rPr>
        <w:t xml:space="preserve">Example of a C2: </w:t>
      </w:r>
      <w:r w:rsidR="00231CE0" w:rsidRPr="00C949E6">
        <w:rPr>
          <w:rFonts w:ascii="Arial Black" w:hAnsi="Arial Black" w:cs="Arial"/>
          <w:bCs/>
          <w:i/>
          <w:sz w:val="24"/>
          <w:szCs w:val="26"/>
          <w:lang w:val="en-US"/>
        </w:rPr>
        <w:t>Reinvests understanding of texts</w:t>
      </w:r>
      <w:r w:rsidR="00231CE0" w:rsidRPr="00C949E6">
        <w:rPr>
          <w:rFonts w:ascii="Arial Black" w:hAnsi="Arial Black" w:cs="Arial"/>
          <w:bCs/>
          <w:sz w:val="24"/>
          <w:szCs w:val="26"/>
          <w:lang w:val="en-US"/>
        </w:rPr>
        <w:t xml:space="preserve"> and C3</w:t>
      </w:r>
      <w:r>
        <w:rPr>
          <w:rFonts w:ascii="Arial Black" w:hAnsi="Arial Black" w:cs="Arial"/>
          <w:bCs/>
          <w:sz w:val="24"/>
          <w:szCs w:val="26"/>
          <w:lang w:val="en-US"/>
        </w:rPr>
        <w:t xml:space="preserve">: </w:t>
      </w:r>
      <w:r w:rsidR="00231CE0" w:rsidRPr="00C949E6">
        <w:rPr>
          <w:rFonts w:ascii="Arial Black" w:hAnsi="Arial Black" w:cs="Arial"/>
          <w:bCs/>
          <w:i/>
          <w:sz w:val="24"/>
          <w:szCs w:val="26"/>
          <w:lang w:val="en-US"/>
        </w:rPr>
        <w:t>Writes and produces text</w:t>
      </w:r>
    </w:p>
    <w:p w14:paraId="7306A712" w14:textId="77777777" w:rsidR="00D87E0E" w:rsidRPr="00CF1201" w:rsidRDefault="00231CE0" w:rsidP="00CF1201">
      <w:pPr>
        <w:jc w:val="center"/>
        <w:rPr>
          <w:rFonts w:ascii="Arial Black" w:hAnsi="Arial Black" w:cs="Arial"/>
          <w:bCs/>
          <w:sz w:val="24"/>
          <w:szCs w:val="26"/>
          <w:lang w:val="en-US"/>
        </w:rPr>
      </w:pPr>
      <w:r w:rsidRPr="00C949E6">
        <w:rPr>
          <w:rFonts w:ascii="Arial Black" w:hAnsi="Arial Black" w:cs="Arial"/>
          <w:bCs/>
          <w:sz w:val="24"/>
          <w:szCs w:val="26"/>
          <w:lang w:val="en-US"/>
        </w:rPr>
        <w:t>Evaluation Rubrics – CORE Program</w:t>
      </w:r>
    </w:p>
    <w:p w14:paraId="61444C82" w14:textId="77777777" w:rsidR="00066C6E" w:rsidRDefault="00066C6E"/>
    <w:tbl>
      <w:tblPr>
        <w:tblW w:w="5037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000" w:firstRow="0" w:lastRow="0" w:firstColumn="0" w:lastColumn="0" w:noHBand="0" w:noVBand="0"/>
      </w:tblPr>
      <w:tblGrid>
        <w:gridCol w:w="919"/>
        <w:gridCol w:w="2234"/>
        <w:gridCol w:w="1960"/>
        <w:gridCol w:w="1960"/>
        <w:gridCol w:w="1959"/>
        <w:gridCol w:w="1959"/>
        <w:gridCol w:w="2050"/>
      </w:tblGrid>
      <w:tr w:rsidR="00066C6E" w:rsidRPr="004F598A" w14:paraId="1B5D582A" w14:textId="77777777" w:rsidTr="00CF1201">
        <w:trPr>
          <w:trHeight w:val="818"/>
          <w:jc w:val="center"/>
        </w:trPr>
        <w:tc>
          <w:tcPr>
            <w:tcW w:w="352" w:type="pct"/>
            <w:tcBorders>
              <w:top w:val="nil"/>
              <w:left w:val="nil"/>
              <w:bottom w:val="single" w:sz="12" w:space="0" w:color="000000"/>
            </w:tcBorders>
            <w:shd w:val="clear" w:color="auto" w:fill="FFFFFF"/>
            <w:vAlign w:val="center"/>
          </w:tcPr>
          <w:p w14:paraId="1437F185" w14:textId="77777777" w:rsidR="00066C6E" w:rsidRPr="00030084" w:rsidRDefault="00066C6E" w:rsidP="00657F7E">
            <w:pPr>
              <w:pStyle w:val="TableContents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6" w:type="pct"/>
            <w:tcBorders>
              <w:bottom w:val="single" w:sz="12" w:space="0" w:color="000000"/>
            </w:tcBorders>
            <w:shd w:val="clear" w:color="auto" w:fill="948A54"/>
            <w:vAlign w:val="center"/>
          </w:tcPr>
          <w:p w14:paraId="41392A12" w14:textId="77777777" w:rsidR="00066C6E" w:rsidRPr="002E10A0" w:rsidRDefault="00066C6E" w:rsidP="00657F7E">
            <w:pPr>
              <w:pStyle w:val="TableContents"/>
              <w:spacing w:before="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E10A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Evaluation Criteria  and Task Requirements:</w:t>
            </w:r>
          </w:p>
        </w:tc>
        <w:tc>
          <w:tcPr>
            <w:tcW w:w="751" w:type="pct"/>
            <w:tcBorders>
              <w:bottom w:val="single" w:sz="12" w:space="0" w:color="000000"/>
            </w:tcBorders>
            <w:shd w:val="clear" w:color="auto" w:fill="948A54"/>
            <w:vAlign w:val="center"/>
          </w:tcPr>
          <w:p w14:paraId="490FDB91" w14:textId="77777777" w:rsidR="00066C6E" w:rsidRPr="002E10A0" w:rsidRDefault="00066C6E" w:rsidP="00657F7E">
            <w:pPr>
              <w:spacing w:before="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E10A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A</w:t>
            </w:r>
          </w:p>
          <w:p w14:paraId="00671A27" w14:textId="77777777" w:rsidR="00066C6E" w:rsidRPr="002E10A0" w:rsidRDefault="00066C6E" w:rsidP="00657F7E">
            <w:pPr>
              <w:spacing w:before="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E10A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Beyond Expectations</w:t>
            </w:r>
          </w:p>
        </w:tc>
        <w:tc>
          <w:tcPr>
            <w:tcW w:w="751" w:type="pct"/>
            <w:tcBorders>
              <w:bottom w:val="single" w:sz="12" w:space="0" w:color="000000"/>
            </w:tcBorders>
            <w:shd w:val="clear" w:color="auto" w:fill="948A54"/>
            <w:vAlign w:val="center"/>
          </w:tcPr>
          <w:p w14:paraId="0E6300CB" w14:textId="77777777" w:rsidR="00066C6E" w:rsidRPr="002E10A0" w:rsidRDefault="00066C6E" w:rsidP="00657F7E">
            <w:pPr>
              <w:spacing w:before="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2E10A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B</w:t>
            </w:r>
          </w:p>
          <w:p w14:paraId="07222F30" w14:textId="77777777" w:rsidR="00066C6E" w:rsidRPr="002E10A0" w:rsidRDefault="00066C6E" w:rsidP="00657F7E">
            <w:pPr>
              <w:spacing w:before="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2E10A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Meets</w:t>
            </w:r>
            <w:proofErr w:type="spellEnd"/>
            <w:r w:rsidRPr="002E10A0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 xml:space="preserve"> Expectations</w:t>
            </w:r>
          </w:p>
        </w:tc>
        <w:tc>
          <w:tcPr>
            <w:tcW w:w="751" w:type="pct"/>
            <w:tcBorders>
              <w:bottom w:val="single" w:sz="12" w:space="0" w:color="000000"/>
            </w:tcBorders>
            <w:shd w:val="clear" w:color="auto" w:fill="948A54"/>
            <w:vAlign w:val="center"/>
          </w:tcPr>
          <w:p w14:paraId="4578F233" w14:textId="77777777" w:rsidR="00066C6E" w:rsidRPr="002E10A0" w:rsidRDefault="00066C6E" w:rsidP="00657F7E">
            <w:pPr>
              <w:spacing w:before="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2E10A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C</w:t>
            </w:r>
          </w:p>
          <w:p w14:paraId="4BF06F8A" w14:textId="77777777" w:rsidR="00066C6E" w:rsidRPr="002E10A0" w:rsidRDefault="00066C6E" w:rsidP="00657F7E">
            <w:pPr>
              <w:spacing w:before="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2E10A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Partially Meets Expectations</w:t>
            </w:r>
          </w:p>
        </w:tc>
        <w:tc>
          <w:tcPr>
            <w:tcW w:w="751" w:type="pct"/>
            <w:tcBorders>
              <w:bottom w:val="single" w:sz="12" w:space="0" w:color="000000"/>
            </w:tcBorders>
            <w:shd w:val="clear" w:color="auto" w:fill="948A54"/>
            <w:vAlign w:val="center"/>
          </w:tcPr>
          <w:p w14:paraId="61F3EB74" w14:textId="77777777" w:rsidR="00066C6E" w:rsidRPr="002E10A0" w:rsidRDefault="00066C6E" w:rsidP="00657F7E">
            <w:pPr>
              <w:spacing w:before="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2E10A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D</w:t>
            </w:r>
          </w:p>
          <w:p w14:paraId="659CB7AD" w14:textId="77777777" w:rsidR="00066C6E" w:rsidRPr="002E10A0" w:rsidRDefault="00066C6E" w:rsidP="00657F7E">
            <w:pPr>
              <w:spacing w:before="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2E10A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Below Expectations</w:t>
            </w:r>
          </w:p>
        </w:tc>
        <w:tc>
          <w:tcPr>
            <w:tcW w:w="786" w:type="pct"/>
            <w:tcBorders>
              <w:bottom w:val="single" w:sz="12" w:space="0" w:color="000000"/>
            </w:tcBorders>
            <w:shd w:val="clear" w:color="auto" w:fill="948A54"/>
            <w:vAlign w:val="center"/>
          </w:tcPr>
          <w:p w14:paraId="483F4F53" w14:textId="77777777" w:rsidR="00066C6E" w:rsidRPr="002E10A0" w:rsidRDefault="00066C6E" w:rsidP="00657F7E">
            <w:pPr>
              <w:spacing w:before="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2E10A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E</w:t>
            </w:r>
          </w:p>
          <w:p w14:paraId="3FD2F713" w14:textId="77777777" w:rsidR="00066C6E" w:rsidRPr="002E10A0" w:rsidRDefault="00066C6E" w:rsidP="00657F7E">
            <w:pPr>
              <w:spacing w:before="20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2E10A0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Well Below Expectations</w:t>
            </w:r>
          </w:p>
        </w:tc>
      </w:tr>
      <w:tr w:rsidR="00066C6E" w:rsidRPr="00200239" w14:paraId="792DAF9C" w14:textId="77777777" w:rsidTr="00CF1201">
        <w:trPr>
          <w:cantSplit/>
          <w:trHeight w:val="1973"/>
          <w:jc w:val="center"/>
        </w:trPr>
        <w:tc>
          <w:tcPr>
            <w:tcW w:w="352" w:type="pct"/>
            <w:vMerge w:val="restart"/>
            <w:shd w:val="clear" w:color="auto" w:fill="948A54"/>
            <w:textDirection w:val="btLr"/>
            <w:vAlign w:val="center"/>
          </w:tcPr>
          <w:p w14:paraId="670C08F0" w14:textId="77777777" w:rsidR="00066C6E" w:rsidRPr="00030084" w:rsidRDefault="00066C6E" w:rsidP="00657F7E">
            <w:pPr>
              <w:pStyle w:val="TableContents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3008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C2</w:t>
            </w:r>
          </w:p>
          <w:p w14:paraId="53BFDC8B" w14:textId="77777777" w:rsidR="00066C6E" w:rsidRPr="00030084" w:rsidRDefault="00066C6E" w:rsidP="00657F7E">
            <w:pPr>
              <w:pStyle w:val="TableContents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  <w:r w:rsidRPr="00030084"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  <w:t>Reinvests understanding of texts</w:t>
            </w:r>
          </w:p>
          <w:p w14:paraId="027C95EB" w14:textId="77777777" w:rsidR="00066C6E" w:rsidRPr="00581498" w:rsidRDefault="00066C6E" w:rsidP="00657F7E">
            <w:pPr>
              <w:pStyle w:val="TableContents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030084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Use of knowledge from texts in a reinvestment task</w:t>
            </w:r>
          </w:p>
        </w:tc>
        <w:tc>
          <w:tcPr>
            <w:tcW w:w="856" w:type="pct"/>
            <w:tcBorders>
              <w:bottom w:val="nil"/>
            </w:tcBorders>
            <w:shd w:val="clear" w:color="auto" w:fill="EEECE1"/>
          </w:tcPr>
          <w:p w14:paraId="00900E8C" w14:textId="77777777" w:rsidR="00066C6E" w:rsidRDefault="00066C6E" w:rsidP="00066C6E">
            <w:pPr>
              <w:numPr>
                <w:ilvl w:val="0"/>
                <w:numId w:val="6"/>
              </w:numPr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4869">
              <w:rPr>
                <w:rFonts w:ascii="Arial" w:hAnsi="Arial" w:cs="Arial"/>
                <w:sz w:val="16"/>
                <w:szCs w:val="16"/>
                <w:lang w:val="en-US"/>
              </w:rPr>
              <w:t xml:space="preserve">Selects and organizes </w:t>
            </w:r>
            <w:r w:rsidRPr="00A51CFF">
              <w:rPr>
                <w:rFonts w:ascii="Arial" w:hAnsi="Arial" w:cs="Arial"/>
                <w:b/>
                <w:sz w:val="16"/>
                <w:szCs w:val="16"/>
                <w:lang w:val="en-US"/>
              </w:rPr>
              <w:t>accurate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and </w:t>
            </w:r>
            <w:r w:rsidRPr="00AD4869">
              <w:rPr>
                <w:rFonts w:ascii="Arial" w:hAnsi="Arial" w:cs="Arial"/>
                <w:b/>
                <w:sz w:val="16"/>
                <w:szCs w:val="16"/>
                <w:lang w:val="en-US"/>
              </w:rPr>
              <w:t>pertinent</w:t>
            </w:r>
            <w:r w:rsidRPr="00AD486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ideas, information and language</w:t>
            </w:r>
            <w:r w:rsidRPr="00AD4869">
              <w:rPr>
                <w:rFonts w:ascii="Arial" w:hAnsi="Arial" w:cs="Arial"/>
                <w:sz w:val="16"/>
                <w:szCs w:val="16"/>
                <w:lang w:val="en-US"/>
              </w:rPr>
              <w:t xml:space="preserve"> from the </w:t>
            </w:r>
            <w:r w:rsidRPr="006A4985">
              <w:rPr>
                <w:rFonts w:ascii="Arial" w:hAnsi="Arial" w:cs="Arial"/>
                <w:b/>
                <w:sz w:val="16"/>
                <w:szCs w:val="16"/>
                <w:lang w:val="en-US"/>
              </w:rPr>
              <w:t>origina</w:t>
            </w:r>
            <w:r w:rsidRPr="00AD4869">
              <w:rPr>
                <w:rFonts w:ascii="Arial" w:hAnsi="Arial" w:cs="Arial"/>
                <w:sz w:val="16"/>
                <w:szCs w:val="16"/>
                <w:lang w:val="en-US"/>
              </w:rPr>
              <w:t>l texts and adapts them in the final task.</w:t>
            </w:r>
          </w:p>
          <w:p w14:paraId="318AD0DA" w14:textId="77777777" w:rsidR="00066C6E" w:rsidRDefault="00066C6E" w:rsidP="00657F7E">
            <w:pPr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357B0A51" w14:textId="77777777" w:rsidR="00066C6E" w:rsidRDefault="00066C6E" w:rsidP="00657F7E">
            <w:pPr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4C4784ED" w14:textId="77777777" w:rsidR="00066C6E" w:rsidRDefault="00066C6E" w:rsidP="00657F7E">
            <w:pPr>
              <w:spacing w:before="120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  <w:p w14:paraId="6EC362CB" w14:textId="77777777" w:rsidR="00066C6E" w:rsidRPr="00030084" w:rsidRDefault="00066C6E" w:rsidP="00657F7E">
            <w:pPr>
              <w:spacing w:before="120"/>
              <w:ind w:left="153" w:hanging="142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D4869">
              <w:rPr>
                <w:rFonts w:ascii="Arial" w:hAnsi="Arial" w:cs="Arial"/>
                <w:sz w:val="18"/>
                <w:szCs w:val="18"/>
                <w:lang w:val="en-US"/>
              </w:rPr>
              <w:t>AND</w:t>
            </w:r>
          </w:p>
        </w:tc>
        <w:tc>
          <w:tcPr>
            <w:tcW w:w="751" w:type="pct"/>
            <w:tcBorders>
              <w:bottom w:val="nil"/>
            </w:tcBorders>
          </w:tcPr>
          <w:p w14:paraId="58B1F8C3" w14:textId="77777777" w:rsidR="00066C6E" w:rsidRPr="00030084" w:rsidRDefault="00066C6E" w:rsidP="00066C6E">
            <w:pPr>
              <w:pStyle w:val="Paragraphedeliste"/>
              <w:numPr>
                <w:ilvl w:val="0"/>
                <w:numId w:val="3"/>
              </w:numPr>
              <w:spacing w:before="120" w:after="120" w:line="276" w:lineRule="auto"/>
              <w:ind w:left="153" w:right="136" w:hanging="142"/>
              <w:rPr>
                <w:rFonts w:ascii="Arial" w:hAnsi="Arial" w:cs="Arial"/>
                <w:bCs/>
                <w:color w:val="000000"/>
                <w:sz w:val="16"/>
                <w:szCs w:val="16"/>
                <w:lang w:val="en-CA"/>
              </w:rPr>
            </w:pPr>
            <w:r w:rsidRPr="0003008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/>
              </w:rPr>
              <w:t>All</w:t>
            </w:r>
            <w:r w:rsidRPr="00030084">
              <w:rPr>
                <w:rFonts w:ascii="Arial" w:hAnsi="Arial" w:cs="Arial"/>
                <w:bCs/>
                <w:color w:val="000000"/>
                <w:sz w:val="16"/>
                <w:szCs w:val="16"/>
                <w:lang w:val="en-C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ideas, information and language</w:t>
            </w:r>
            <w:r w:rsidRPr="00030084">
              <w:rPr>
                <w:rFonts w:ascii="Arial" w:hAnsi="Arial" w:cs="Arial"/>
                <w:bCs/>
                <w:color w:val="000000"/>
                <w:sz w:val="16"/>
                <w:szCs w:val="16"/>
                <w:lang w:val="en-CA"/>
              </w:rPr>
              <w:t xml:space="preserve"> are true to the original texts.</w:t>
            </w:r>
          </w:p>
          <w:p w14:paraId="3EA123C9" w14:textId="77777777" w:rsidR="00066C6E" w:rsidRPr="00030084" w:rsidRDefault="00066C6E" w:rsidP="00066C6E">
            <w:pPr>
              <w:numPr>
                <w:ilvl w:val="0"/>
                <w:numId w:val="3"/>
              </w:numPr>
              <w:spacing w:before="120" w:after="120" w:line="276" w:lineRule="auto"/>
              <w:ind w:left="153" w:right="136" w:hanging="142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</w:pP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 xml:space="preserve">Facts are </w:t>
            </w:r>
            <w:r w:rsidRPr="00D6377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CA" w:eastAsia="en-US"/>
              </w:rPr>
              <w:t>skillfully</w:t>
            </w: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 xml:space="preserve"> shaped into a </w:t>
            </w:r>
            <w:r w:rsidRPr="00D6377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CA" w:eastAsia="en-US"/>
              </w:rPr>
              <w:t>personalized, well-organized and highly detailed</w:t>
            </w: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 xml:space="preserve"> text.</w:t>
            </w:r>
          </w:p>
        </w:tc>
        <w:tc>
          <w:tcPr>
            <w:tcW w:w="751" w:type="pct"/>
            <w:tcBorders>
              <w:bottom w:val="nil"/>
            </w:tcBorders>
          </w:tcPr>
          <w:p w14:paraId="46E6B2C8" w14:textId="77777777" w:rsidR="00066C6E" w:rsidRPr="00D63776" w:rsidRDefault="00066C6E" w:rsidP="00066C6E">
            <w:pPr>
              <w:numPr>
                <w:ilvl w:val="0"/>
                <w:numId w:val="4"/>
              </w:numPr>
              <w:spacing w:before="120" w:after="120" w:line="276" w:lineRule="auto"/>
              <w:ind w:left="153" w:right="136" w:hanging="142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</w:pPr>
            <w:r w:rsidRPr="00D6377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CA" w:eastAsia="en-US"/>
              </w:rPr>
              <w:t>All</w:t>
            </w:r>
            <w:r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ideas, information and language</w:t>
            </w: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 xml:space="preserve"> are true to the original texts.</w:t>
            </w:r>
          </w:p>
          <w:p w14:paraId="1B65778D" w14:textId="77777777" w:rsidR="00066C6E" w:rsidRPr="00D63776" w:rsidRDefault="00066C6E" w:rsidP="00066C6E">
            <w:pPr>
              <w:numPr>
                <w:ilvl w:val="0"/>
                <w:numId w:val="4"/>
              </w:numPr>
              <w:spacing w:before="120" w:after="120" w:line="276" w:lineRule="auto"/>
              <w:ind w:left="153" w:right="136" w:hanging="142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</w:pP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/>
              </w:rPr>
              <w:t xml:space="preserve">Facts are shaped into a </w:t>
            </w:r>
            <w:r w:rsidRPr="00D6377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CA"/>
              </w:rPr>
              <w:t>personalized and organized</w:t>
            </w: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/>
              </w:rPr>
              <w:t xml:space="preserve"> text. </w:t>
            </w:r>
          </w:p>
        </w:tc>
        <w:tc>
          <w:tcPr>
            <w:tcW w:w="751" w:type="pct"/>
            <w:tcBorders>
              <w:bottom w:val="nil"/>
            </w:tcBorders>
          </w:tcPr>
          <w:p w14:paraId="1EA82E59" w14:textId="77777777" w:rsidR="00066C6E" w:rsidRPr="00D63776" w:rsidRDefault="00066C6E" w:rsidP="00066C6E">
            <w:pPr>
              <w:numPr>
                <w:ilvl w:val="0"/>
                <w:numId w:val="4"/>
              </w:numPr>
              <w:spacing w:before="120" w:after="120" w:line="276" w:lineRule="auto"/>
              <w:ind w:left="153" w:right="136" w:hanging="142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</w:pPr>
            <w:r w:rsidRPr="00D6377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CA" w:eastAsia="en-US"/>
              </w:rPr>
              <w:t>Most</w:t>
            </w: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ideas, information and language</w:t>
            </w: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 xml:space="preserve"> are true to the original texts, </w:t>
            </w:r>
            <w:r w:rsidRPr="00D6377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CA" w:eastAsia="en-US"/>
              </w:rPr>
              <w:t xml:space="preserve">one or two inaccuracies </w:t>
            </w: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 xml:space="preserve">may be present.   </w:t>
            </w:r>
          </w:p>
          <w:p w14:paraId="3506C2CE" w14:textId="77777777" w:rsidR="00066C6E" w:rsidRPr="00D63776" w:rsidRDefault="00066C6E" w:rsidP="00066C6E">
            <w:pPr>
              <w:numPr>
                <w:ilvl w:val="0"/>
                <w:numId w:val="4"/>
              </w:numPr>
              <w:spacing w:before="120" w:after="120" w:line="276" w:lineRule="auto"/>
              <w:ind w:left="153" w:right="136" w:hanging="142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</w:pP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 xml:space="preserve">Facts are shaped into a </w:t>
            </w:r>
            <w:r w:rsidRPr="00D6377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CA" w:eastAsia="en-US"/>
              </w:rPr>
              <w:t>somewhat flat and partially organized</w:t>
            </w: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 xml:space="preserve"> text.</w:t>
            </w:r>
            <w:r w:rsidRPr="00D6377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CA" w:eastAsia="en-US"/>
              </w:rPr>
              <w:t xml:space="preserve"> </w:t>
            </w:r>
          </w:p>
        </w:tc>
        <w:tc>
          <w:tcPr>
            <w:tcW w:w="751" w:type="pct"/>
            <w:tcBorders>
              <w:bottom w:val="nil"/>
            </w:tcBorders>
          </w:tcPr>
          <w:p w14:paraId="5F6C34B2" w14:textId="77777777" w:rsidR="00066C6E" w:rsidRPr="00D63776" w:rsidRDefault="00066C6E" w:rsidP="00066C6E">
            <w:pPr>
              <w:numPr>
                <w:ilvl w:val="0"/>
                <w:numId w:val="5"/>
              </w:numPr>
              <w:spacing w:before="120" w:after="120" w:line="276" w:lineRule="auto"/>
              <w:ind w:left="153" w:right="136" w:hanging="142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</w:pPr>
            <w:r w:rsidRPr="00D6377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CA" w:eastAsia="en-US"/>
              </w:rPr>
              <w:t>Some</w:t>
            </w: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ideas, information and language</w:t>
            </w: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 xml:space="preserve"> are true to the original texts, </w:t>
            </w:r>
            <w:r w:rsidRPr="00D6377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CA" w:eastAsia="en-US"/>
              </w:rPr>
              <w:t>several inaccuracies</w:t>
            </w: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 xml:space="preserve"> may be present.</w:t>
            </w:r>
          </w:p>
          <w:p w14:paraId="552E8507" w14:textId="77777777" w:rsidR="00066C6E" w:rsidRPr="00D63776" w:rsidRDefault="00066C6E" w:rsidP="00066C6E">
            <w:pPr>
              <w:numPr>
                <w:ilvl w:val="0"/>
                <w:numId w:val="5"/>
              </w:numPr>
              <w:spacing w:before="120" w:after="120" w:line="276" w:lineRule="auto"/>
              <w:ind w:left="153" w:right="136" w:hanging="142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</w:pP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 xml:space="preserve">Facts are shaped into a </w:t>
            </w:r>
            <w:r w:rsidRPr="00D6377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CA" w:eastAsia="en-US"/>
              </w:rPr>
              <w:t>poorly developed</w:t>
            </w: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 xml:space="preserve"> </w:t>
            </w:r>
            <w:r w:rsidRPr="00D6377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CA" w:eastAsia="en-US"/>
              </w:rPr>
              <w:t xml:space="preserve">and disorganized </w:t>
            </w: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>text.</w:t>
            </w:r>
          </w:p>
        </w:tc>
        <w:tc>
          <w:tcPr>
            <w:tcW w:w="786" w:type="pct"/>
            <w:vMerge w:val="restart"/>
          </w:tcPr>
          <w:p w14:paraId="74B23AC0" w14:textId="77777777" w:rsidR="00066C6E" w:rsidRPr="00D63776" w:rsidRDefault="00066C6E" w:rsidP="00657F7E">
            <w:pPr>
              <w:spacing w:before="120" w:after="120"/>
              <w:ind w:left="46" w:right="136" w:hanging="35"/>
              <w:rPr>
                <w:rFonts w:ascii="Arial" w:hAnsi="Arial" w:cs="Arial"/>
                <w:bCs/>
                <w:color w:val="000000"/>
                <w:sz w:val="16"/>
                <w:szCs w:val="16"/>
                <w:lang w:val="en-CA" w:eastAsia="fr-CA"/>
              </w:rPr>
            </w:pPr>
            <w:r w:rsidRPr="00D63776">
              <w:rPr>
                <w:rFonts w:ascii="Arial" w:hAnsi="Arial" w:cs="Arial"/>
                <w:bCs/>
                <w:color w:val="000000"/>
                <w:sz w:val="16"/>
                <w:szCs w:val="16"/>
                <w:lang w:val="en-CA" w:eastAsia="fr-CA"/>
              </w:rPr>
              <w:t xml:space="preserve">Student’s text draws </w:t>
            </w:r>
            <w:r w:rsidRPr="00D63776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 w:eastAsia="fr-CA"/>
              </w:rPr>
              <w:t>little to no</w:t>
            </w:r>
            <w:r w:rsidRPr="00D63776">
              <w:rPr>
                <w:rFonts w:ascii="Arial" w:hAnsi="Arial" w:cs="Arial"/>
                <w:bCs/>
                <w:color w:val="000000"/>
                <w:sz w:val="16"/>
                <w:szCs w:val="16"/>
                <w:lang w:val="en-CA" w:eastAsia="fr-CA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ideas, information and language</w:t>
            </w:r>
            <w:r w:rsidRPr="00AD486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D63776">
              <w:rPr>
                <w:rFonts w:ascii="Arial" w:hAnsi="Arial" w:cs="Arial"/>
                <w:bCs/>
                <w:color w:val="000000"/>
                <w:sz w:val="16"/>
                <w:szCs w:val="16"/>
                <w:lang w:val="en-CA" w:eastAsia="fr-CA"/>
              </w:rPr>
              <w:t>from the original texts.</w:t>
            </w:r>
          </w:p>
          <w:p w14:paraId="7484D673" w14:textId="77777777" w:rsidR="00066C6E" w:rsidRPr="00D63776" w:rsidRDefault="00066C6E" w:rsidP="00657F7E">
            <w:pPr>
              <w:spacing w:before="120" w:after="120"/>
              <w:ind w:left="46" w:right="136" w:hanging="35"/>
              <w:rPr>
                <w:rFonts w:ascii="Arial" w:hAnsi="Arial" w:cs="Arial"/>
                <w:bCs/>
                <w:color w:val="000000"/>
                <w:sz w:val="16"/>
                <w:szCs w:val="16"/>
                <w:lang w:val="en-CA" w:eastAsia="fr-CA"/>
              </w:rPr>
            </w:pPr>
            <w:r w:rsidRPr="00D63776">
              <w:rPr>
                <w:rFonts w:ascii="Arial" w:hAnsi="Arial" w:cs="Arial"/>
                <w:bCs/>
                <w:color w:val="000000"/>
                <w:sz w:val="16"/>
                <w:szCs w:val="16"/>
                <w:lang w:val="en-CA" w:eastAsia="fr-CA"/>
              </w:rPr>
              <w:t>OR</w:t>
            </w:r>
          </w:p>
          <w:p w14:paraId="2723FFFA" w14:textId="77777777" w:rsidR="00066C6E" w:rsidRPr="00D63776" w:rsidRDefault="00066C6E" w:rsidP="00657F7E">
            <w:pPr>
              <w:spacing w:before="120" w:after="120"/>
              <w:ind w:left="46" w:right="136" w:hanging="35"/>
              <w:rPr>
                <w:rFonts w:ascii="Arial" w:hAnsi="Arial" w:cs="Arial"/>
                <w:bCs/>
                <w:color w:val="000000"/>
                <w:sz w:val="16"/>
                <w:szCs w:val="16"/>
                <w:lang w:val="en-CA" w:eastAsia="fr-CA"/>
              </w:rPr>
            </w:pPr>
            <w:r w:rsidRPr="00D63776">
              <w:rPr>
                <w:rFonts w:ascii="Arial" w:hAnsi="Arial" w:cs="Arial"/>
                <w:bCs/>
                <w:color w:val="000000"/>
                <w:sz w:val="16"/>
                <w:szCs w:val="16"/>
                <w:lang w:val="en-CA" w:eastAsia="fr-CA"/>
              </w:rPr>
              <w:t>Does not meet the requirements (off topic).</w:t>
            </w:r>
          </w:p>
          <w:p w14:paraId="2B1FD996" w14:textId="77777777" w:rsidR="00066C6E" w:rsidRPr="00D63776" w:rsidRDefault="00066C6E" w:rsidP="00657F7E">
            <w:pPr>
              <w:spacing w:before="120" w:after="120"/>
              <w:ind w:left="46" w:right="136" w:hanging="35"/>
              <w:rPr>
                <w:rFonts w:ascii="Arial" w:hAnsi="Arial" w:cs="Arial"/>
                <w:bCs/>
                <w:color w:val="000000"/>
                <w:sz w:val="16"/>
                <w:szCs w:val="16"/>
                <w:lang w:val="en-CA" w:eastAsia="fr-CA"/>
              </w:rPr>
            </w:pPr>
            <w:r w:rsidRPr="00D63776">
              <w:rPr>
                <w:rFonts w:ascii="Arial" w:hAnsi="Arial" w:cs="Arial"/>
                <w:bCs/>
                <w:color w:val="000000"/>
                <w:sz w:val="16"/>
                <w:szCs w:val="16"/>
                <w:lang w:val="en-CA" w:eastAsia="fr-CA"/>
              </w:rPr>
              <w:t>OR</w:t>
            </w:r>
          </w:p>
          <w:p w14:paraId="7FEB1911" w14:textId="77777777" w:rsidR="00066C6E" w:rsidRPr="00D63776" w:rsidRDefault="00066C6E" w:rsidP="00657F7E">
            <w:pPr>
              <w:spacing w:before="120" w:after="120"/>
              <w:ind w:left="46" w:right="136" w:hanging="35"/>
              <w:rPr>
                <w:rFonts w:ascii="Arial" w:hAnsi="Arial" w:cs="Arial"/>
                <w:bCs/>
                <w:color w:val="000000"/>
                <w:sz w:val="16"/>
                <w:szCs w:val="16"/>
                <w:lang w:val="en-CA" w:eastAsia="fr-CA"/>
              </w:rPr>
            </w:pPr>
            <w:r w:rsidRPr="00D63776">
              <w:rPr>
                <w:rFonts w:ascii="Arial" w:hAnsi="Arial" w:cs="Arial"/>
                <w:bCs/>
                <w:color w:val="000000"/>
                <w:sz w:val="16"/>
                <w:szCs w:val="16"/>
                <w:lang w:val="en-CA" w:eastAsia="fr-CA"/>
              </w:rPr>
              <w:t>Is mostly copied from the original texts.</w:t>
            </w:r>
          </w:p>
        </w:tc>
      </w:tr>
      <w:tr w:rsidR="00066C6E" w:rsidRPr="00200239" w14:paraId="7169E007" w14:textId="77777777" w:rsidTr="00CF1201">
        <w:trPr>
          <w:cantSplit/>
          <w:trHeight w:val="2207"/>
          <w:jc w:val="center"/>
        </w:trPr>
        <w:tc>
          <w:tcPr>
            <w:tcW w:w="352" w:type="pct"/>
            <w:vMerge/>
            <w:shd w:val="clear" w:color="auto" w:fill="948A54"/>
            <w:textDirection w:val="btLr"/>
            <w:vAlign w:val="center"/>
          </w:tcPr>
          <w:p w14:paraId="68B6FF69" w14:textId="77777777" w:rsidR="00066C6E" w:rsidRPr="00030084" w:rsidRDefault="00066C6E" w:rsidP="00657F7E">
            <w:pPr>
              <w:pStyle w:val="TableContents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6" w:type="pct"/>
            <w:vMerge w:val="restart"/>
            <w:tcBorders>
              <w:top w:val="nil"/>
            </w:tcBorders>
            <w:shd w:val="clear" w:color="auto" w:fill="EEECE1"/>
          </w:tcPr>
          <w:p w14:paraId="4F715634" w14:textId="77777777" w:rsidR="00066C6E" w:rsidRPr="00AD4869" w:rsidRDefault="00066C6E" w:rsidP="00066C6E">
            <w:pPr>
              <w:pStyle w:val="Paragraphedeliste"/>
              <w:numPr>
                <w:ilvl w:val="0"/>
                <w:numId w:val="6"/>
              </w:numPr>
              <w:spacing w:before="120" w:after="60" w:line="276" w:lineRule="auto"/>
              <w:ind w:left="215" w:hanging="215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AD4869">
              <w:rPr>
                <w:rFonts w:ascii="Arial" w:hAnsi="Arial" w:cs="Arial"/>
                <w:b/>
                <w:sz w:val="16"/>
                <w:szCs w:val="16"/>
                <w:lang w:val="en-US"/>
              </w:rPr>
              <w:t>Uses</w:t>
            </w:r>
            <w:r w:rsidRPr="00AD4869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AD4869">
              <w:rPr>
                <w:rFonts w:ascii="Arial" w:hAnsi="Arial" w:cs="Arial"/>
                <w:b/>
                <w:sz w:val="16"/>
                <w:szCs w:val="16"/>
                <w:lang w:val="en-US"/>
              </w:rPr>
              <w:t>own words</w:t>
            </w:r>
            <w:r w:rsidRPr="00AD4869">
              <w:rPr>
                <w:rFonts w:ascii="Arial" w:hAnsi="Arial" w:cs="Arial"/>
                <w:sz w:val="16"/>
                <w:szCs w:val="16"/>
                <w:lang w:val="en-US"/>
              </w:rPr>
              <w:t xml:space="preserve"> to write a text that includes:</w:t>
            </w:r>
          </w:p>
          <w:p w14:paraId="4A04FAC8" w14:textId="7A66DBCF" w:rsidR="00066C6E" w:rsidRPr="001C0D75" w:rsidRDefault="001C0D75" w:rsidP="00066C6E">
            <w:pPr>
              <w:pStyle w:val="TableContents"/>
              <w:numPr>
                <w:ilvl w:val="0"/>
                <w:numId w:val="1"/>
              </w:numPr>
              <w:tabs>
                <w:tab w:val="left" w:pos="546"/>
              </w:tabs>
              <w:spacing w:after="60"/>
              <w:ind w:left="405" w:hanging="142"/>
              <w:rPr>
                <w:rFonts w:ascii="Arial" w:hAnsi="Arial" w:cs="Arial"/>
                <w:sz w:val="17"/>
                <w:szCs w:val="17"/>
              </w:rPr>
            </w:pPr>
            <w:r w:rsidRPr="001C0D75">
              <w:rPr>
                <w:rFonts w:ascii="Arial" w:hAnsi="Arial" w:cs="Arial"/>
                <w:sz w:val="17"/>
                <w:szCs w:val="17"/>
              </w:rPr>
              <w:t>_____________</w:t>
            </w:r>
          </w:p>
          <w:p w14:paraId="3C15A818" w14:textId="3B2C983E" w:rsidR="00066C6E" w:rsidRPr="001C0D75" w:rsidRDefault="001C0D75" w:rsidP="00066C6E">
            <w:pPr>
              <w:pStyle w:val="TableContents"/>
              <w:numPr>
                <w:ilvl w:val="0"/>
                <w:numId w:val="1"/>
              </w:numPr>
              <w:tabs>
                <w:tab w:val="left" w:pos="546"/>
              </w:tabs>
              <w:spacing w:after="60"/>
              <w:ind w:left="405" w:hanging="142"/>
              <w:rPr>
                <w:rFonts w:ascii="Arial" w:hAnsi="Arial" w:cs="Arial"/>
                <w:sz w:val="17"/>
                <w:szCs w:val="17"/>
              </w:rPr>
            </w:pPr>
            <w:r w:rsidRPr="001C0D75">
              <w:rPr>
                <w:rFonts w:ascii="Arial" w:hAnsi="Arial" w:cs="Arial"/>
                <w:sz w:val="17"/>
                <w:szCs w:val="17"/>
              </w:rPr>
              <w:t>_____________</w:t>
            </w:r>
          </w:p>
          <w:p w14:paraId="25DE679A" w14:textId="3922F522" w:rsidR="00066C6E" w:rsidRPr="001C0D75" w:rsidRDefault="001C0D75" w:rsidP="00066C6E">
            <w:pPr>
              <w:pStyle w:val="TableContents"/>
              <w:numPr>
                <w:ilvl w:val="0"/>
                <w:numId w:val="1"/>
              </w:numPr>
              <w:tabs>
                <w:tab w:val="left" w:pos="546"/>
              </w:tabs>
              <w:ind w:left="405" w:hanging="142"/>
              <w:rPr>
                <w:rFonts w:ascii="Arial" w:hAnsi="Arial" w:cs="Arial"/>
                <w:sz w:val="17"/>
                <w:szCs w:val="17"/>
              </w:rPr>
            </w:pPr>
            <w:r w:rsidRPr="001C0D75">
              <w:rPr>
                <w:rFonts w:ascii="Arial" w:hAnsi="Arial" w:cs="Arial"/>
                <w:sz w:val="17"/>
                <w:szCs w:val="17"/>
              </w:rPr>
              <w:t>_____________</w:t>
            </w:r>
          </w:p>
          <w:p w14:paraId="60395257" w14:textId="77777777" w:rsidR="00066C6E" w:rsidRPr="00AD4869" w:rsidRDefault="00066C6E" w:rsidP="00657F7E">
            <w:pPr>
              <w:spacing w:before="120"/>
              <w:ind w:left="216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751" w:type="pct"/>
            <w:tcBorders>
              <w:top w:val="nil"/>
              <w:bottom w:val="dashSmallGap" w:sz="2" w:space="0" w:color="auto"/>
            </w:tcBorders>
          </w:tcPr>
          <w:p w14:paraId="1218B3D1" w14:textId="77777777" w:rsidR="00066C6E" w:rsidRPr="00D63776" w:rsidRDefault="00066C6E" w:rsidP="00066C6E">
            <w:pPr>
              <w:numPr>
                <w:ilvl w:val="0"/>
                <w:numId w:val="3"/>
              </w:numPr>
              <w:spacing w:before="120" w:after="120" w:line="276" w:lineRule="auto"/>
              <w:ind w:left="153" w:right="136" w:hanging="136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</w:pP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>Text meets</w:t>
            </w:r>
            <w:r w:rsidRPr="00D6377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CA" w:eastAsia="en-US"/>
              </w:rPr>
              <w:t xml:space="preserve"> all</w:t>
            </w: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 xml:space="preserve"> task requirements.</w:t>
            </w:r>
          </w:p>
          <w:p w14:paraId="58B71518" w14:textId="77777777" w:rsidR="00066C6E" w:rsidRPr="00030084" w:rsidRDefault="00066C6E" w:rsidP="00066C6E">
            <w:pPr>
              <w:pStyle w:val="Paragraphedeliste"/>
              <w:numPr>
                <w:ilvl w:val="0"/>
                <w:numId w:val="3"/>
              </w:numPr>
              <w:spacing w:before="120" w:after="120" w:line="276" w:lineRule="auto"/>
              <w:ind w:left="153" w:right="136" w:hanging="142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n-CA"/>
              </w:rPr>
            </w:pP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>Text is written in the student’s own words.</w:t>
            </w:r>
          </w:p>
        </w:tc>
        <w:tc>
          <w:tcPr>
            <w:tcW w:w="751" w:type="pct"/>
            <w:tcBorders>
              <w:top w:val="nil"/>
              <w:bottom w:val="dashSmallGap" w:sz="2" w:space="0" w:color="auto"/>
            </w:tcBorders>
          </w:tcPr>
          <w:p w14:paraId="02B10E18" w14:textId="77777777" w:rsidR="00066C6E" w:rsidRPr="00D63776" w:rsidRDefault="00066C6E" w:rsidP="00066C6E">
            <w:pPr>
              <w:numPr>
                <w:ilvl w:val="0"/>
                <w:numId w:val="4"/>
              </w:numPr>
              <w:spacing w:before="120" w:after="120" w:line="276" w:lineRule="auto"/>
              <w:ind w:left="153" w:right="136" w:hanging="181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</w:pP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/>
              </w:rPr>
              <w:t xml:space="preserve">Text meets </w:t>
            </w:r>
            <w:r w:rsidRPr="00D6377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CA"/>
              </w:rPr>
              <w:t>most</w:t>
            </w: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/>
              </w:rPr>
              <w:t xml:space="preserve"> task requirements.</w:t>
            </w: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 xml:space="preserve"> </w:t>
            </w:r>
          </w:p>
          <w:p w14:paraId="5D76500F" w14:textId="77777777" w:rsidR="00066C6E" w:rsidRPr="00D63776" w:rsidRDefault="00066C6E" w:rsidP="00066C6E">
            <w:pPr>
              <w:numPr>
                <w:ilvl w:val="0"/>
                <w:numId w:val="4"/>
              </w:numPr>
              <w:spacing w:before="120" w:after="120" w:line="276" w:lineRule="auto"/>
              <w:ind w:left="153" w:right="136" w:hanging="181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CA" w:eastAsia="en-US"/>
              </w:rPr>
            </w:pP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>Text is written in the student’s own words.</w:t>
            </w:r>
          </w:p>
        </w:tc>
        <w:tc>
          <w:tcPr>
            <w:tcW w:w="751" w:type="pct"/>
            <w:tcBorders>
              <w:top w:val="nil"/>
              <w:bottom w:val="dashSmallGap" w:sz="2" w:space="0" w:color="auto"/>
            </w:tcBorders>
          </w:tcPr>
          <w:p w14:paraId="1EEA4923" w14:textId="77777777" w:rsidR="00066C6E" w:rsidRPr="00D63776" w:rsidRDefault="00066C6E" w:rsidP="00066C6E">
            <w:pPr>
              <w:numPr>
                <w:ilvl w:val="0"/>
                <w:numId w:val="4"/>
              </w:numPr>
              <w:spacing w:before="120" w:after="120" w:line="276" w:lineRule="auto"/>
              <w:ind w:left="147" w:right="136" w:hanging="357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</w:pP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 xml:space="preserve">Text meets </w:t>
            </w:r>
            <w:r w:rsidRPr="00D6377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CA" w:eastAsia="en-US"/>
              </w:rPr>
              <w:t>some</w:t>
            </w: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 xml:space="preserve"> task requirements.</w:t>
            </w:r>
          </w:p>
          <w:p w14:paraId="1D048D99" w14:textId="77777777" w:rsidR="00066C6E" w:rsidRPr="00D63776" w:rsidRDefault="00066C6E" w:rsidP="00066C6E">
            <w:pPr>
              <w:numPr>
                <w:ilvl w:val="0"/>
                <w:numId w:val="4"/>
              </w:numPr>
              <w:spacing w:before="120" w:after="120" w:line="276" w:lineRule="auto"/>
              <w:ind w:left="147" w:right="136" w:hanging="357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CA" w:eastAsia="en-US"/>
              </w:rPr>
            </w:pP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>Text contains a few copied parts from the original texts.</w:t>
            </w:r>
          </w:p>
        </w:tc>
        <w:tc>
          <w:tcPr>
            <w:tcW w:w="751" w:type="pct"/>
            <w:tcBorders>
              <w:top w:val="nil"/>
              <w:bottom w:val="dashSmallGap" w:sz="2" w:space="0" w:color="auto"/>
            </w:tcBorders>
          </w:tcPr>
          <w:p w14:paraId="52B8DDCE" w14:textId="77777777" w:rsidR="00066C6E" w:rsidRPr="00D63776" w:rsidRDefault="00066C6E" w:rsidP="00066C6E">
            <w:pPr>
              <w:numPr>
                <w:ilvl w:val="0"/>
                <w:numId w:val="5"/>
              </w:numPr>
              <w:spacing w:before="120" w:after="120" w:line="276" w:lineRule="auto"/>
              <w:ind w:left="153" w:right="136" w:hanging="119"/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</w:pP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 xml:space="preserve">Text meets </w:t>
            </w:r>
            <w:r w:rsidRPr="00D63776"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CA" w:eastAsia="en-US"/>
              </w:rPr>
              <w:t>few</w:t>
            </w: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 xml:space="preserve"> of the task requirements. </w:t>
            </w:r>
          </w:p>
          <w:p w14:paraId="1921FCA8" w14:textId="77777777" w:rsidR="00066C6E" w:rsidRPr="00D63776" w:rsidRDefault="00066C6E" w:rsidP="00066C6E">
            <w:pPr>
              <w:numPr>
                <w:ilvl w:val="0"/>
                <w:numId w:val="5"/>
              </w:numPr>
              <w:spacing w:before="120" w:after="120" w:line="276" w:lineRule="auto"/>
              <w:ind w:left="153" w:right="136" w:hanging="119"/>
              <w:rPr>
                <w:rFonts w:ascii="Arial" w:eastAsia="Calibri" w:hAnsi="Arial" w:cs="Arial"/>
                <w:b/>
                <w:bCs/>
                <w:color w:val="000000"/>
                <w:sz w:val="16"/>
                <w:szCs w:val="16"/>
                <w:lang w:val="en-CA" w:eastAsia="en-US"/>
              </w:rPr>
            </w:pPr>
            <w:r w:rsidRPr="00D63776">
              <w:rPr>
                <w:rFonts w:ascii="Arial" w:eastAsia="Calibri" w:hAnsi="Arial" w:cs="Arial"/>
                <w:bCs/>
                <w:color w:val="000000"/>
                <w:sz w:val="16"/>
                <w:szCs w:val="16"/>
                <w:lang w:val="en-CA" w:eastAsia="en-US"/>
              </w:rPr>
              <w:t>Text contains multiple copied parts from the original texts.</w:t>
            </w:r>
          </w:p>
        </w:tc>
        <w:tc>
          <w:tcPr>
            <w:tcW w:w="786" w:type="pct"/>
            <w:vMerge/>
            <w:tcBorders>
              <w:bottom w:val="dashSmallGap" w:sz="2" w:space="0" w:color="auto"/>
            </w:tcBorders>
          </w:tcPr>
          <w:p w14:paraId="47E6842F" w14:textId="77777777" w:rsidR="00066C6E" w:rsidRPr="00D63776" w:rsidRDefault="00066C6E" w:rsidP="00657F7E">
            <w:pPr>
              <w:spacing w:before="60"/>
              <w:ind w:left="120" w:right="135"/>
              <w:rPr>
                <w:rFonts w:ascii="Arial" w:hAnsi="Arial" w:cs="Arial"/>
                <w:bCs/>
                <w:color w:val="000000"/>
                <w:sz w:val="16"/>
                <w:szCs w:val="16"/>
                <w:lang w:val="en-CA" w:eastAsia="fr-CA"/>
              </w:rPr>
            </w:pPr>
          </w:p>
        </w:tc>
      </w:tr>
      <w:tr w:rsidR="00066C6E" w:rsidRPr="004F598A" w14:paraId="5589A689" w14:textId="77777777" w:rsidTr="00CF1201">
        <w:trPr>
          <w:cantSplit/>
          <w:trHeight w:val="254"/>
          <w:jc w:val="center"/>
        </w:trPr>
        <w:tc>
          <w:tcPr>
            <w:tcW w:w="352" w:type="pct"/>
            <w:vMerge/>
            <w:tcBorders>
              <w:bottom w:val="single" w:sz="12" w:space="0" w:color="auto"/>
            </w:tcBorders>
            <w:shd w:val="clear" w:color="auto" w:fill="948A54"/>
            <w:textDirection w:val="btLr"/>
            <w:vAlign w:val="center"/>
          </w:tcPr>
          <w:p w14:paraId="05C46E66" w14:textId="77777777" w:rsidR="00066C6E" w:rsidRPr="00030084" w:rsidRDefault="00066C6E" w:rsidP="00657F7E">
            <w:pPr>
              <w:pStyle w:val="TableContents"/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856" w:type="pct"/>
            <w:vMerge/>
            <w:tcBorders>
              <w:bottom w:val="single" w:sz="12" w:space="0" w:color="auto"/>
            </w:tcBorders>
            <w:shd w:val="clear" w:color="auto" w:fill="EEECE1"/>
          </w:tcPr>
          <w:p w14:paraId="5BCBEA49" w14:textId="77777777" w:rsidR="00066C6E" w:rsidRPr="004F598A" w:rsidRDefault="00066C6E" w:rsidP="00657F7E">
            <w:pPr>
              <w:pStyle w:val="TableContents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dashSmallGap" w:sz="2" w:space="0" w:color="auto"/>
              <w:bottom w:val="single" w:sz="12" w:space="0" w:color="auto"/>
            </w:tcBorders>
            <w:vAlign w:val="center"/>
          </w:tcPr>
          <w:p w14:paraId="38E7EB4E" w14:textId="77777777" w:rsidR="00066C6E" w:rsidRPr="00C44E61" w:rsidRDefault="00066C6E" w:rsidP="00657F7E">
            <w:pPr>
              <w:tabs>
                <w:tab w:val="left" w:pos="345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AD4869">
              <w:rPr>
                <w:rFonts w:ascii="Arial" w:eastAsia="Arial" w:hAnsi="Arial" w:cs="Arial"/>
                <w:b/>
                <w:color w:val="000000"/>
                <w:spacing w:val="1"/>
                <w:sz w:val="18"/>
                <w:szCs w:val="18"/>
                <w:lang w:eastAsia="fr-CA"/>
              </w:rPr>
              <w:t>20</w:t>
            </w:r>
            <w:r>
              <w:rPr>
                <w:rFonts w:ascii="Arial" w:eastAsia="Arial" w:hAnsi="Arial" w:cs="Arial"/>
                <w:b/>
                <w:color w:val="000000"/>
                <w:spacing w:val="1"/>
                <w:sz w:val="18"/>
                <w:szCs w:val="18"/>
                <w:lang w:eastAsia="fr-CA"/>
              </w:rPr>
              <w:t xml:space="preserve"> to </w:t>
            </w:r>
            <w:r w:rsidRPr="00AD4869">
              <w:rPr>
                <w:rFonts w:ascii="Arial" w:eastAsia="Arial" w:hAnsi="Arial" w:cs="Arial"/>
                <w:b/>
                <w:color w:val="000000"/>
                <w:spacing w:val="1"/>
                <w:sz w:val="18"/>
                <w:szCs w:val="18"/>
                <w:lang w:eastAsia="fr-CA"/>
              </w:rPr>
              <w:t>18</w:t>
            </w:r>
          </w:p>
        </w:tc>
        <w:tc>
          <w:tcPr>
            <w:tcW w:w="751" w:type="pct"/>
            <w:tcBorders>
              <w:top w:val="dashSmallGap" w:sz="2" w:space="0" w:color="auto"/>
              <w:bottom w:val="single" w:sz="12" w:space="0" w:color="auto"/>
            </w:tcBorders>
            <w:vAlign w:val="center"/>
          </w:tcPr>
          <w:p w14:paraId="343AE1AF" w14:textId="77777777" w:rsidR="00066C6E" w:rsidRPr="00546E4F" w:rsidRDefault="00066C6E" w:rsidP="00657F7E">
            <w:pPr>
              <w:tabs>
                <w:tab w:val="left" w:pos="345"/>
              </w:tabs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46E4F">
              <w:rPr>
                <w:rFonts w:ascii="Arial" w:hAnsi="Arial" w:cs="Arial"/>
                <w:b/>
                <w:sz w:val="18"/>
                <w:szCs w:val="18"/>
                <w:lang w:val="en-US"/>
              </w:rPr>
              <w:t>17 to 15</w:t>
            </w:r>
          </w:p>
        </w:tc>
        <w:tc>
          <w:tcPr>
            <w:tcW w:w="751" w:type="pct"/>
            <w:tcBorders>
              <w:top w:val="dashSmallGap" w:sz="2" w:space="0" w:color="auto"/>
              <w:bottom w:val="single" w:sz="12" w:space="0" w:color="auto"/>
            </w:tcBorders>
            <w:vAlign w:val="center"/>
          </w:tcPr>
          <w:p w14:paraId="51F0C1F4" w14:textId="77777777" w:rsidR="00066C6E" w:rsidRPr="00C44E61" w:rsidRDefault="00066C6E" w:rsidP="00657F7E">
            <w:pPr>
              <w:tabs>
                <w:tab w:val="left" w:pos="345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6B9F">
              <w:rPr>
                <w:rFonts w:ascii="Arial" w:eastAsia="Arial" w:hAnsi="Arial" w:cs="Arial"/>
                <w:b/>
                <w:color w:val="000000"/>
                <w:spacing w:val="1"/>
                <w:sz w:val="18"/>
                <w:szCs w:val="18"/>
                <w:lang w:eastAsia="fr-CA"/>
              </w:rPr>
              <w:t>14</w:t>
            </w:r>
            <w:r>
              <w:rPr>
                <w:rFonts w:ascii="Arial" w:eastAsia="Arial" w:hAnsi="Arial" w:cs="Arial"/>
                <w:b/>
                <w:color w:val="000000"/>
                <w:spacing w:val="1"/>
                <w:sz w:val="18"/>
                <w:szCs w:val="18"/>
                <w:lang w:eastAsia="fr-CA"/>
              </w:rPr>
              <w:t xml:space="preserve"> to </w:t>
            </w:r>
            <w:r w:rsidRPr="00D96B9F">
              <w:rPr>
                <w:rFonts w:ascii="Arial" w:eastAsia="Arial" w:hAnsi="Arial" w:cs="Arial"/>
                <w:b/>
                <w:color w:val="000000"/>
                <w:spacing w:val="1"/>
                <w:sz w:val="18"/>
                <w:szCs w:val="18"/>
                <w:lang w:eastAsia="fr-CA"/>
              </w:rPr>
              <w:t>12</w:t>
            </w:r>
          </w:p>
        </w:tc>
        <w:tc>
          <w:tcPr>
            <w:tcW w:w="751" w:type="pct"/>
            <w:tcBorders>
              <w:top w:val="dashSmallGap" w:sz="2" w:space="0" w:color="auto"/>
              <w:bottom w:val="single" w:sz="12" w:space="0" w:color="auto"/>
            </w:tcBorders>
            <w:vAlign w:val="center"/>
          </w:tcPr>
          <w:p w14:paraId="1C4D7D24" w14:textId="77777777" w:rsidR="00066C6E" w:rsidRPr="00C44E61" w:rsidRDefault="00066C6E" w:rsidP="00657F7E">
            <w:pPr>
              <w:tabs>
                <w:tab w:val="left" w:pos="345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6B9F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fr-CA"/>
              </w:rPr>
              <w:t>11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fr-CA"/>
              </w:rPr>
              <w:t xml:space="preserve"> to </w:t>
            </w:r>
            <w:r w:rsidRPr="00D96B9F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786" w:type="pct"/>
            <w:tcBorders>
              <w:top w:val="dashSmallGap" w:sz="2" w:space="0" w:color="auto"/>
              <w:bottom w:val="single" w:sz="12" w:space="0" w:color="auto"/>
            </w:tcBorders>
            <w:vAlign w:val="center"/>
          </w:tcPr>
          <w:p w14:paraId="63C69D33" w14:textId="77777777" w:rsidR="00066C6E" w:rsidRPr="00C44E61" w:rsidRDefault="00066C6E" w:rsidP="00657F7E">
            <w:pPr>
              <w:tabs>
                <w:tab w:val="left" w:pos="345"/>
              </w:tabs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7 </w:t>
            </w:r>
            <w:r w:rsidRPr="009812C7">
              <w:rPr>
                <w:rFonts w:ascii="Arial" w:hAnsi="Arial" w:cs="Arial"/>
                <w:b/>
                <w:sz w:val="18"/>
                <w:szCs w:val="18"/>
                <w:lang w:val="en-US"/>
              </w:rPr>
              <w:t>to 0</w:t>
            </w:r>
          </w:p>
        </w:tc>
      </w:tr>
      <w:tr w:rsidR="00066C6E" w:rsidRPr="00200239" w14:paraId="7CA4A4AD" w14:textId="77777777" w:rsidTr="00200239">
        <w:trPr>
          <w:cantSplit/>
          <w:trHeight w:val="4023"/>
          <w:jc w:val="center"/>
        </w:trPr>
        <w:tc>
          <w:tcPr>
            <w:tcW w:w="352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</w:tcBorders>
            <w:shd w:val="clear" w:color="auto" w:fill="948A54"/>
            <w:textDirection w:val="btLr"/>
            <w:vAlign w:val="center"/>
          </w:tcPr>
          <w:p w14:paraId="1CC6BD06" w14:textId="77777777" w:rsidR="00066C6E" w:rsidRPr="00030084" w:rsidRDefault="00066C6E" w:rsidP="00657F7E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03008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C3</w:t>
            </w:r>
          </w:p>
          <w:p w14:paraId="0F4E4E33" w14:textId="77777777" w:rsidR="00066C6E" w:rsidRPr="00030084" w:rsidRDefault="00066C6E" w:rsidP="00657F7E">
            <w:pPr>
              <w:ind w:left="113" w:right="113"/>
              <w:jc w:val="center"/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</w:pPr>
            <w:r w:rsidRPr="00030084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n-US"/>
              </w:rPr>
              <w:t>Writes and produces texts</w:t>
            </w:r>
          </w:p>
          <w:p w14:paraId="4A1AA4C9" w14:textId="77777777" w:rsidR="00066C6E" w:rsidRPr="00581498" w:rsidRDefault="00066C6E" w:rsidP="00657F7E">
            <w:pPr>
              <w:pStyle w:val="TableContents"/>
              <w:tabs>
                <w:tab w:val="left" w:pos="433"/>
              </w:tabs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  <w:r w:rsidRPr="00030084"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  <w:t>Formulation of the message</w:t>
            </w:r>
          </w:p>
        </w:tc>
        <w:tc>
          <w:tcPr>
            <w:tcW w:w="856" w:type="pct"/>
            <w:vMerge w:val="restart"/>
            <w:tcBorders>
              <w:top w:val="single" w:sz="12" w:space="0" w:color="auto"/>
              <w:bottom w:val="single" w:sz="12" w:space="0" w:color="000000"/>
            </w:tcBorders>
            <w:shd w:val="clear" w:color="auto" w:fill="EEECE1"/>
          </w:tcPr>
          <w:p w14:paraId="7B309DF0" w14:textId="77777777" w:rsidR="00066C6E" w:rsidRDefault="00066C6E" w:rsidP="00657F7E">
            <w:pPr>
              <w:pStyle w:val="TableContents"/>
              <w:tabs>
                <w:tab w:val="left" w:pos="220"/>
              </w:tabs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C57194">
              <w:rPr>
                <w:rFonts w:ascii="Arial" w:hAnsi="Arial" w:cs="Arial"/>
                <w:sz w:val="17"/>
                <w:szCs w:val="17"/>
              </w:rPr>
              <w:t xml:space="preserve">The student: </w:t>
            </w:r>
          </w:p>
          <w:p w14:paraId="1328081C" w14:textId="77777777" w:rsidR="00066C6E" w:rsidRPr="00C57194" w:rsidRDefault="00066C6E" w:rsidP="00657F7E">
            <w:pPr>
              <w:pStyle w:val="TableContents"/>
              <w:tabs>
                <w:tab w:val="left" w:pos="220"/>
              </w:tabs>
              <w:rPr>
                <w:rFonts w:ascii="Arial" w:hAnsi="Arial" w:cs="Arial"/>
                <w:sz w:val="17"/>
                <w:szCs w:val="17"/>
              </w:rPr>
            </w:pPr>
          </w:p>
          <w:p w14:paraId="01CBE0D5" w14:textId="77777777" w:rsidR="00066C6E" w:rsidRDefault="00066C6E" w:rsidP="00066C6E">
            <w:pPr>
              <w:pStyle w:val="TableContents"/>
              <w:numPr>
                <w:ilvl w:val="0"/>
                <w:numId w:val="2"/>
              </w:numPr>
              <w:tabs>
                <w:tab w:val="left" w:pos="220"/>
              </w:tabs>
              <w:rPr>
                <w:rFonts w:ascii="Arial" w:hAnsi="Arial" w:cs="Arial"/>
                <w:sz w:val="17"/>
                <w:szCs w:val="17"/>
              </w:rPr>
            </w:pPr>
            <w:r w:rsidRPr="00C57194">
              <w:rPr>
                <w:rFonts w:ascii="Arial" w:hAnsi="Arial" w:cs="Arial"/>
                <w:sz w:val="17"/>
                <w:szCs w:val="17"/>
              </w:rPr>
              <w:t>Uses a language repertoire appropriate to the task. He or she uses accurate mechanics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1</w:t>
            </w:r>
            <w:r w:rsidRPr="00C57194">
              <w:rPr>
                <w:rFonts w:ascii="Arial" w:hAnsi="Arial" w:cs="Arial"/>
                <w:sz w:val="17"/>
                <w:szCs w:val="17"/>
              </w:rPr>
              <w:t>, grammatical structures</w:t>
            </w:r>
            <w:r>
              <w:rPr>
                <w:rFonts w:ascii="Arial" w:hAnsi="Arial" w:cs="Arial"/>
                <w:sz w:val="18"/>
                <w:szCs w:val="18"/>
                <w:vertAlign w:val="superscript"/>
              </w:rPr>
              <w:t>2</w:t>
            </w:r>
            <w:r w:rsidRPr="00C57194">
              <w:rPr>
                <w:rFonts w:ascii="Arial" w:hAnsi="Arial" w:cs="Arial"/>
                <w:sz w:val="17"/>
                <w:szCs w:val="17"/>
              </w:rPr>
              <w:t xml:space="preserve"> and vocabulary.</w:t>
            </w:r>
          </w:p>
          <w:p w14:paraId="057D09DF" w14:textId="77777777" w:rsidR="00066C6E" w:rsidRPr="00C57194" w:rsidRDefault="00066C6E" w:rsidP="00657F7E">
            <w:pPr>
              <w:pStyle w:val="TableContents"/>
              <w:tabs>
                <w:tab w:val="left" w:pos="220"/>
              </w:tabs>
              <w:ind w:left="360"/>
              <w:rPr>
                <w:rFonts w:ascii="Arial" w:hAnsi="Arial" w:cs="Arial"/>
                <w:sz w:val="17"/>
                <w:szCs w:val="17"/>
              </w:rPr>
            </w:pPr>
          </w:p>
          <w:p w14:paraId="28F07639" w14:textId="77777777" w:rsidR="00066C6E" w:rsidRPr="005A727F" w:rsidRDefault="00066C6E" w:rsidP="00657F7E">
            <w:pPr>
              <w:pStyle w:val="TableContents"/>
              <w:tabs>
                <w:tab w:val="left" w:pos="220"/>
              </w:tabs>
              <w:ind w:left="465" w:hanging="465"/>
              <w:rPr>
                <w:rFonts w:ascii="Arial" w:hAnsi="Arial" w:cs="Arial"/>
                <w:sz w:val="17"/>
                <w:szCs w:val="17"/>
              </w:rPr>
            </w:pPr>
            <w:r w:rsidRPr="000344E8">
              <w:rPr>
                <w:rFonts w:ascii="Arial" w:hAnsi="Arial" w:cs="Arial"/>
                <w:b/>
                <w:sz w:val="17"/>
                <w:szCs w:val="17"/>
              </w:rPr>
              <w:t>Note:</w:t>
            </w:r>
            <w:r w:rsidRPr="00C57194">
              <w:rPr>
                <w:rFonts w:ascii="Arial" w:hAnsi="Arial" w:cs="Arial"/>
                <w:sz w:val="17"/>
                <w:szCs w:val="17"/>
              </w:rPr>
              <w:t xml:space="preserve"> </w:t>
            </w:r>
            <w:r>
              <w:rPr>
                <w:rFonts w:ascii="Arial" w:hAnsi="Arial" w:cs="Arial"/>
                <w:sz w:val="17"/>
                <w:szCs w:val="17"/>
              </w:rPr>
              <w:t xml:space="preserve">If passages are </w:t>
            </w:r>
            <w:r w:rsidRPr="009D5FF8">
              <w:rPr>
                <w:rFonts w:ascii="Arial" w:hAnsi="Arial" w:cs="Arial"/>
                <w:sz w:val="17"/>
                <w:szCs w:val="17"/>
              </w:rPr>
              <w:t>copied</w:t>
            </w:r>
            <w:r>
              <w:rPr>
                <w:rFonts w:ascii="Arial" w:hAnsi="Arial" w:cs="Arial"/>
                <w:sz w:val="17"/>
                <w:szCs w:val="17"/>
              </w:rPr>
              <w:t xml:space="preserve"> or </w:t>
            </w:r>
            <w:proofErr w:type="spellStart"/>
            <w:r w:rsidRPr="009D5FF8">
              <w:rPr>
                <w:rFonts w:ascii="Arial" w:hAnsi="Arial" w:cs="Arial"/>
                <w:sz w:val="17"/>
                <w:szCs w:val="17"/>
              </w:rPr>
              <w:t>patchwritten</w:t>
            </w:r>
            <w:proofErr w:type="spellEnd"/>
            <w:r w:rsidRPr="009D5FF8">
              <w:rPr>
                <w:rFonts w:ascii="Arial" w:hAnsi="Arial" w:cs="Arial"/>
                <w:sz w:val="17"/>
                <w:szCs w:val="17"/>
              </w:rPr>
              <w:t xml:space="preserve"> from the original texts, use the rubrics to evaluate texts written by students but ignore copied passages when evaluating C3.</w:t>
            </w:r>
          </w:p>
        </w:tc>
        <w:tc>
          <w:tcPr>
            <w:tcW w:w="751" w:type="pct"/>
            <w:tcBorders>
              <w:top w:val="single" w:sz="12" w:space="0" w:color="auto"/>
              <w:bottom w:val="dashSmallGap" w:sz="2" w:space="0" w:color="auto"/>
            </w:tcBorders>
          </w:tcPr>
          <w:p w14:paraId="2BF43ABF" w14:textId="77777777" w:rsidR="00066C6E" w:rsidRPr="003D6AC1" w:rsidRDefault="00066C6E" w:rsidP="00657F7E">
            <w:pPr>
              <w:pStyle w:val="TableContents"/>
              <w:tabs>
                <w:tab w:val="left" w:pos="345"/>
              </w:tabs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3D6AC1">
              <w:rPr>
                <w:rFonts w:ascii="Arial" w:hAnsi="Arial" w:cs="Arial"/>
                <w:sz w:val="17"/>
                <w:szCs w:val="17"/>
              </w:rPr>
              <w:t xml:space="preserve">Shows </w:t>
            </w:r>
            <w:r w:rsidRPr="009D5FF8">
              <w:rPr>
                <w:rFonts w:ascii="Arial" w:hAnsi="Arial" w:cs="Arial"/>
                <w:b/>
                <w:sz w:val="17"/>
                <w:szCs w:val="17"/>
              </w:rPr>
              <w:t>advanced</w:t>
            </w:r>
            <w:r w:rsidRPr="003D6AC1">
              <w:rPr>
                <w:rFonts w:ascii="Arial" w:hAnsi="Arial" w:cs="Arial"/>
                <w:sz w:val="17"/>
                <w:szCs w:val="17"/>
              </w:rPr>
              <w:t xml:space="preserve"> understanding of the language repertoire taught throughout the year. Text contains </w:t>
            </w:r>
            <w:r w:rsidRPr="009D5FF8">
              <w:rPr>
                <w:rFonts w:ascii="Arial" w:hAnsi="Arial" w:cs="Arial"/>
                <w:b/>
                <w:sz w:val="17"/>
                <w:szCs w:val="17"/>
              </w:rPr>
              <w:t>very few</w:t>
            </w:r>
            <w:r w:rsidRPr="003D6AC1">
              <w:rPr>
                <w:rFonts w:ascii="Arial" w:hAnsi="Arial" w:cs="Arial"/>
                <w:sz w:val="17"/>
                <w:szCs w:val="17"/>
              </w:rPr>
              <w:t xml:space="preserve"> errors.</w:t>
            </w:r>
          </w:p>
        </w:tc>
        <w:tc>
          <w:tcPr>
            <w:tcW w:w="751" w:type="pct"/>
            <w:tcBorders>
              <w:top w:val="single" w:sz="12" w:space="0" w:color="auto"/>
              <w:bottom w:val="dashSmallGap" w:sz="2" w:space="0" w:color="auto"/>
            </w:tcBorders>
          </w:tcPr>
          <w:p w14:paraId="537E7801" w14:textId="77777777" w:rsidR="00066C6E" w:rsidRPr="003D6AC1" w:rsidRDefault="00066C6E" w:rsidP="00657F7E">
            <w:pPr>
              <w:pStyle w:val="TableContents"/>
              <w:tabs>
                <w:tab w:val="left" w:pos="345"/>
              </w:tabs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3D6AC1">
              <w:rPr>
                <w:rFonts w:ascii="Arial" w:hAnsi="Arial" w:cs="Arial"/>
                <w:sz w:val="17"/>
                <w:szCs w:val="17"/>
              </w:rPr>
              <w:t xml:space="preserve">Shows </w:t>
            </w:r>
            <w:r w:rsidRPr="009D5FF8">
              <w:rPr>
                <w:rFonts w:ascii="Arial" w:hAnsi="Arial" w:cs="Arial"/>
                <w:b/>
                <w:sz w:val="17"/>
                <w:szCs w:val="17"/>
              </w:rPr>
              <w:t>solid</w:t>
            </w:r>
            <w:r w:rsidRPr="003D6AC1">
              <w:rPr>
                <w:rFonts w:ascii="Arial" w:hAnsi="Arial" w:cs="Arial"/>
                <w:sz w:val="17"/>
                <w:szCs w:val="17"/>
              </w:rPr>
              <w:t xml:space="preserve"> understanding of the language repertoire taught throughout the year. Text contains a </w:t>
            </w:r>
            <w:r w:rsidRPr="009D5FF8">
              <w:rPr>
                <w:rFonts w:ascii="Arial" w:hAnsi="Arial" w:cs="Arial"/>
                <w:b/>
                <w:sz w:val="17"/>
                <w:szCs w:val="17"/>
              </w:rPr>
              <w:t>few errors</w:t>
            </w:r>
            <w:r w:rsidRPr="003D6AC1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751" w:type="pct"/>
            <w:tcBorders>
              <w:top w:val="single" w:sz="12" w:space="0" w:color="auto"/>
              <w:bottom w:val="dashSmallGap" w:sz="2" w:space="0" w:color="auto"/>
            </w:tcBorders>
          </w:tcPr>
          <w:p w14:paraId="35CEB2EA" w14:textId="77777777" w:rsidR="00066C6E" w:rsidRPr="003D6AC1" w:rsidRDefault="00066C6E" w:rsidP="00657F7E">
            <w:pPr>
              <w:pStyle w:val="TableContents"/>
              <w:tabs>
                <w:tab w:val="left" w:pos="345"/>
              </w:tabs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3D6AC1">
              <w:rPr>
                <w:rFonts w:ascii="Arial" w:hAnsi="Arial" w:cs="Arial"/>
                <w:sz w:val="17"/>
                <w:szCs w:val="17"/>
              </w:rPr>
              <w:t xml:space="preserve">Shows </w:t>
            </w:r>
            <w:r w:rsidRPr="009D5FF8">
              <w:rPr>
                <w:rFonts w:ascii="Arial" w:hAnsi="Arial" w:cs="Arial"/>
                <w:b/>
                <w:sz w:val="17"/>
                <w:szCs w:val="17"/>
              </w:rPr>
              <w:t xml:space="preserve">acceptable </w:t>
            </w:r>
            <w:r w:rsidRPr="003D6AC1">
              <w:rPr>
                <w:rFonts w:ascii="Arial" w:hAnsi="Arial" w:cs="Arial"/>
                <w:sz w:val="17"/>
                <w:szCs w:val="17"/>
              </w:rPr>
              <w:t>understanding of the language repertoire taught throughout the year</w:t>
            </w:r>
            <w:r w:rsidRPr="009D5FF8">
              <w:rPr>
                <w:rFonts w:ascii="Arial" w:hAnsi="Arial" w:cs="Arial"/>
                <w:sz w:val="17"/>
                <w:szCs w:val="17"/>
              </w:rPr>
              <w:t xml:space="preserve">. Text is understood with </w:t>
            </w:r>
            <w:r w:rsidRPr="009D5FF8">
              <w:rPr>
                <w:rFonts w:ascii="Arial" w:hAnsi="Arial" w:cs="Arial"/>
                <w:b/>
                <w:sz w:val="17"/>
                <w:szCs w:val="17"/>
              </w:rPr>
              <w:t>some interpretation.</w:t>
            </w:r>
          </w:p>
        </w:tc>
        <w:tc>
          <w:tcPr>
            <w:tcW w:w="751" w:type="pct"/>
            <w:tcBorders>
              <w:top w:val="single" w:sz="12" w:space="0" w:color="auto"/>
              <w:bottom w:val="dashSmallGap" w:sz="2" w:space="0" w:color="auto"/>
            </w:tcBorders>
          </w:tcPr>
          <w:p w14:paraId="55B2966B" w14:textId="77777777" w:rsidR="00066C6E" w:rsidRPr="003D6AC1" w:rsidRDefault="00066C6E" w:rsidP="00657F7E">
            <w:pPr>
              <w:pStyle w:val="TableContents"/>
              <w:tabs>
                <w:tab w:val="left" w:pos="345"/>
              </w:tabs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3D6AC1">
              <w:rPr>
                <w:rFonts w:ascii="Arial" w:hAnsi="Arial" w:cs="Arial"/>
                <w:sz w:val="17"/>
                <w:szCs w:val="17"/>
              </w:rPr>
              <w:t xml:space="preserve">Shows </w:t>
            </w:r>
            <w:r w:rsidRPr="009D5FF8">
              <w:rPr>
                <w:rFonts w:ascii="Arial" w:hAnsi="Arial" w:cs="Arial"/>
                <w:b/>
                <w:sz w:val="17"/>
                <w:szCs w:val="17"/>
              </w:rPr>
              <w:t xml:space="preserve">limited </w:t>
            </w:r>
            <w:r w:rsidRPr="003D6AC1">
              <w:rPr>
                <w:rFonts w:ascii="Arial" w:hAnsi="Arial" w:cs="Arial"/>
                <w:sz w:val="17"/>
                <w:szCs w:val="17"/>
              </w:rPr>
              <w:t xml:space="preserve">understanding of the language repertoire taught throughout the year. </w:t>
            </w:r>
            <w:r w:rsidRPr="009D5FF8">
              <w:rPr>
                <w:rFonts w:ascii="Arial" w:hAnsi="Arial" w:cs="Arial"/>
                <w:sz w:val="17"/>
                <w:szCs w:val="17"/>
              </w:rPr>
              <w:t xml:space="preserve">Text is understood with </w:t>
            </w:r>
            <w:r w:rsidRPr="009D5FF8">
              <w:rPr>
                <w:rFonts w:ascii="Arial" w:hAnsi="Arial" w:cs="Arial"/>
                <w:b/>
                <w:sz w:val="17"/>
                <w:szCs w:val="17"/>
              </w:rPr>
              <w:t>considerable interpretation</w:t>
            </w:r>
            <w:r w:rsidRPr="009D5FF8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786" w:type="pct"/>
            <w:tcBorders>
              <w:top w:val="single" w:sz="12" w:space="0" w:color="auto"/>
              <w:bottom w:val="dashSmallGap" w:sz="2" w:space="0" w:color="auto"/>
              <w:right w:val="single" w:sz="12" w:space="0" w:color="auto"/>
            </w:tcBorders>
          </w:tcPr>
          <w:p w14:paraId="3F4177CA" w14:textId="77777777" w:rsidR="00066C6E" w:rsidRPr="003D6AC1" w:rsidRDefault="00066C6E" w:rsidP="00657F7E">
            <w:pPr>
              <w:pStyle w:val="TableContents"/>
              <w:tabs>
                <w:tab w:val="left" w:pos="345"/>
              </w:tabs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3D6AC1">
              <w:rPr>
                <w:rFonts w:ascii="Arial" w:hAnsi="Arial" w:cs="Arial"/>
                <w:sz w:val="17"/>
                <w:szCs w:val="17"/>
              </w:rPr>
              <w:t xml:space="preserve">Shows </w:t>
            </w:r>
            <w:r w:rsidRPr="009D5FF8">
              <w:rPr>
                <w:rFonts w:ascii="Arial" w:hAnsi="Arial" w:cs="Arial"/>
                <w:b/>
                <w:sz w:val="17"/>
                <w:szCs w:val="17"/>
              </w:rPr>
              <w:t>little or no</w:t>
            </w:r>
            <w:r w:rsidRPr="003D6AC1">
              <w:rPr>
                <w:rFonts w:ascii="Arial" w:hAnsi="Arial" w:cs="Arial"/>
                <w:sz w:val="17"/>
                <w:szCs w:val="17"/>
              </w:rPr>
              <w:t xml:space="preserve"> understanding of the language repertoire.</w:t>
            </w:r>
          </w:p>
          <w:p w14:paraId="4D9D4FF5" w14:textId="77777777" w:rsidR="00066C6E" w:rsidRPr="003D6AC1" w:rsidRDefault="00066C6E" w:rsidP="00657F7E">
            <w:pPr>
              <w:pStyle w:val="TableContents"/>
              <w:tabs>
                <w:tab w:val="left" w:pos="345"/>
              </w:tabs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3D6AC1">
              <w:rPr>
                <w:rFonts w:ascii="Arial" w:hAnsi="Arial" w:cs="Arial"/>
                <w:sz w:val="17"/>
                <w:szCs w:val="17"/>
              </w:rPr>
              <w:t>OR</w:t>
            </w:r>
          </w:p>
          <w:p w14:paraId="27114019" w14:textId="77777777" w:rsidR="00066C6E" w:rsidRPr="003D6AC1" w:rsidRDefault="00066C6E" w:rsidP="00657F7E">
            <w:pPr>
              <w:pStyle w:val="TableContents"/>
              <w:tabs>
                <w:tab w:val="left" w:pos="345"/>
              </w:tabs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9D5FF8">
              <w:rPr>
                <w:rFonts w:ascii="Arial" w:hAnsi="Arial" w:cs="Arial"/>
                <w:b/>
                <w:sz w:val="17"/>
                <w:szCs w:val="17"/>
              </w:rPr>
              <w:t>Very little</w:t>
            </w:r>
            <w:r w:rsidRPr="003D6AC1">
              <w:rPr>
                <w:rFonts w:ascii="Arial" w:hAnsi="Arial" w:cs="Arial"/>
                <w:sz w:val="17"/>
                <w:szCs w:val="17"/>
              </w:rPr>
              <w:t xml:space="preserve"> of the student’s text is comprehensible, even after rereading.</w:t>
            </w:r>
          </w:p>
          <w:p w14:paraId="5BD4CD9B" w14:textId="77777777" w:rsidR="00066C6E" w:rsidRPr="003D6AC1" w:rsidRDefault="00066C6E" w:rsidP="00657F7E">
            <w:pPr>
              <w:pStyle w:val="TableContents"/>
              <w:tabs>
                <w:tab w:val="left" w:pos="345"/>
              </w:tabs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3D6AC1">
              <w:rPr>
                <w:rFonts w:ascii="Arial" w:hAnsi="Arial" w:cs="Arial"/>
                <w:sz w:val="17"/>
                <w:szCs w:val="17"/>
              </w:rPr>
              <w:t>OR</w:t>
            </w:r>
          </w:p>
          <w:p w14:paraId="0DE09AF0" w14:textId="77777777" w:rsidR="00066C6E" w:rsidRPr="003D6AC1" w:rsidRDefault="00066C6E" w:rsidP="00657F7E">
            <w:pPr>
              <w:pStyle w:val="TableContents"/>
              <w:tabs>
                <w:tab w:val="left" w:pos="345"/>
              </w:tabs>
              <w:spacing w:before="120"/>
              <w:rPr>
                <w:rFonts w:ascii="Arial" w:hAnsi="Arial" w:cs="Arial"/>
                <w:sz w:val="17"/>
                <w:szCs w:val="17"/>
              </w:rPr>
            </w:pPr>
            <w:r w:rsidRPr="003D6AC1">
              <w:rPr>
                <w:rFonts w:ascii="Arial" w:hAnsi="Arial" w:cs="Arial"/>
                <w:sz w:val="17"/>
                <w:szCs w:val="17"/>
              </w:rPr>
              <w:t xml:space="preserve">Text is </w:t>
            </w:r>
            <w:r w:rsidRPr="009D5FF8">
              <w:rPr>
                <w:rFonts w:ascii="Arial" w:hAnsi="Arial" w:cs="Arial"/>
                <w:b/>
                <w:sz w:val="17"/>
                <w:szCs w:val="17"/>
              </w:rPr>
              <w:t>too brief</w:t>
            </w:r>
            <w:r w:rsidRPr="003D6AC1">
              <w:rPr>
                <w:rFonts w:ascii="Arial" w:hAnsi="Arial" w:cs="Arial"/>
                <w:sz w:val="17"/>
                <w:szCs w:val="17"/>
              </w:rPr>
              <w:t xml:space="preserve"> to be evaluated.</w:t>
            </w:r>
          </w:p>
        </w:tc>
      </w:tr>
      <w:tr w:rsidR="00066C6E" w:rsidRPr="004F598A" w14:paraId="6CC387DC" w14:textId="77777777" w:rsidTr="00CF1201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cantSplit/>
          <w:trHeight w:val="95"/>
          <w:jc w:val="center"/>
        </w:trPr>
        <w:tc>
          <w:tcPr>
            <w:tcW w:w="352" w:type="pct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948A54"/>
            <w:vAlign w:val="center"/>
          </w:tcPr>
          <w:p w14:paraId="534E8997" w14:textId="77777777" w:rsidR="00066C6E" w:rsidRPr="004F598A" w:rsidRDefault="00066C6E" w:rsidP="00657F7E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  <w:tc>
          <w:tcPr>
            <w:tcW w:w="856" w:type="pct"/>
            <w:vMerge/>
            <w:tcBorders>
              <w:bottom w:val="single" w:sz="12" w:space="0" w:color="auto"/>
            </w:tcBorders>
            <w:shd w:val="clear" w:color="auto" w:fill="EEECE1"/>
          </w:tcPr>
          <w:p w14:paraId="070152BB" w14:textId="77777777" w:rsidR="00066C6E" w:rsidRPr="004F598A" w:rsidRDefault="00066C6E" w:rsidP="00657F7E">
            <w:pPr>
              <w:pStyle w:val="TableContents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51" w:type="pct"/>
            <w:tcBorders>
              <w:top w:val="dashSmallGap" w:sz="2" w:space="0" w:color="auto"/>
              <w:bottom w:val="single" w:sz="12" w:space="0" w:color="auto"/>
            </w:tcBorders>
            <w:vAlign w:val="bottom"/>
          </w:tcPr>
          <w:p w14:paraId="58CF807C" w14:textId="77777777" w:rsidR="00066C6E" w:rsidRPr="00C44E61" w:rsidRDefault="00066C6E" w:rsidP="00657F7E">
            <w:pPr>
              <w:ind w:left="3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 to18</w:t>
            </w:r>
          </w:p>
        </w:tc>
        <w:tc>
          <w:tcPr>
            <w:tcW w:w="751" w:type="pct"/>
            <w:tcBorders>
              <w:top w:val="dashSmallGap" w:sz="2" w:space="0" w:color="auto"/>
              <w:bottom w:val="single" w:sz="12" w:space="0" w:color="auto"/>
            </w:tcBorders>
            <w:vAlign w:val="bottom"/>
          </w:tcPr>
          <w:p w14:paraId="2B8109DD" w14:textId="77777777" w:rsidR="00066C6E" w:rsidRPr="00C44E61" w:rsidRDefault="00066C6E" w:rsidP="00657F7E">
            <w:pPr>
              <w:ind w:left="3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46E4F">
              <w:rPr>
                <w:rFonts w:ascii="Arial" w:hAnsi="Arial" w:cs="Arial"/>
                <w:b/>
                <w:sz w:val="18"/>
                <w:szCs w:val="18"/>
                <w:lang w:val="en-US"/>
              </w:rPr>
              <w:t>17 to 15</w:t>
            </w:r>
          </w:p>
        </w:tc>
        <w:tc>
          <w:tcPr>
            <w:tcW w:w="751" w:type="pct"/>
            <w:tcBorders>
              <w:top w:val="dashSmallGap" w:sz="2" w:space="0" w:color="auto"/>
              <w:bottom w:val="single" w:sz="12" w:space="0" w:color="auto"/>
            </w:tcBorders>
            <w:vAlign w:val="bottom"/>
          </w:tcPr>
          <w:p w14:paraId="10641D95" w14:textId="77777777" w:rsidR="00066C6E" w:rsidRPr="00C44E61" w:rsidRDefault="00066C6E" w:rsidP="00657F7E">
            <w:pPr>
              <w:ind w:left="3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6B9F">
              <w:rPr>
                <w:rFonts w:ascii="Arial" w:eastAsia="Arial" w:hAnsi="Arial" w:cs="Arial"/>
                <w:b/>
                <w:color w:val="000000"/>
                <w:spacing w:val="1"/>
                <w:sz w:val="18"/>
                <w:szCs w:val="18"/>
                <w:lang w:eastAsia="fr-CA"/>
              </w:rPr>
              <w:t>14</w:t>
            </w:r>
            <w:r>
              <w:rPr>
                <w:rFonts w:ascii="Arial" w:eastAsia="Arial" w:hAnsi="Arial" w:cs="Arial"/>
                <w:b/>
                <w:color w:val="000000"/>
                <w:spacing w:val="1"/>
                <w:sz w:val="18"/>
                <w:szCs w:val="18"/>
                <w:lang w:eastAsia="fr-CA"/>
              </w:rPr>
              <w:t xml:space="preserve"> to </w:t>
            </w:r>
            <w:r w:rsidRPr="00D96B9F">
              <w:rPr>
                <w:rFonts w:ascii="Arial" w:eastAsia="Arial" w:hAnsi="Arial" w:cs="Arial"/>
                <w:b/>
                <w:color w:val="000000"/>
                <w:spacing w:val="1"/>
                <w:sz w:val="18"/>
                <w:szCs w:val="18"/>
                <w:lang w:eastAsia="fr-CA"/>
              </w:rPr>
              <w:t>12</w:t>
            </w:r>
          </w:p>
        </w:tc>
        <w:tc>
          <w:tcPr>
            <w:tcW w:w="751" w:type="pct"/>
            <w:tcBorders>
              <w:top w:val="dashSmallGap" w:sz="2" w:space="0" w:color="auto"/>
              <w:bottom w:val="single" w:sz="12" w:space="0" w:color="auto"/>
            </w:tcBorders>
            <w:vAlign w:val="bottom"/>
          </w:tcPr>
          <w:p w14:paraId="6BCF9CBE" w14:textId="77777777" w:rsidR="00066C6E" w:rsidRPr="00C44E61" w:rsidRDefault="00066C6E" w:rsidP="00657F7E">
            <w:pPr>
              <w:ind w:left="35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96B9F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fr-CA"/>
              </w:rPr>
              <w:t>11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fr-CA"/>
              </w:rPr>
              <w:t xml:space="preserve"> to </w:t>
            </w:r>
            <w:r w:rsidRPr="00D96B9F">
              <w:rPr>
                <w:rFonts w:ascii="Arial" w:eastAsia="Arial" w:hAnsi="Arial" w:cs="Arial"/>
                <w:b/>
                <w:color w:val="000000"/>
                <w:sz w:val="18"/>
                <w:szCs w:val="18"/>
                <w:lang w:eastAsia="fr-CA"/>
              </w:rPr>
              <w:t>8</w:t>
            </w:r>
          </w:p>
        </w:tc>
        <w:tc>
          <w:tcPr>
            <w:tcW w:w="786" w:type="pct"/>
            <w:tcBorders>
              <w:top w:val="dashSmallGap" w:sz="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6BD0708" w14:textId="77777777" w:rsidR="00066C6E" w:rsidRPr="00C44E61" w:rsidRDefault="00066C6E" w:rsidP="00657F7E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7 </w:t>
            </w:r>
            <w:r w:rsidRPr="009812C7">
              <w:rPr>
                <w:rFonts w:ascii="Arial" w:hAnsi="Arial" w:cs="Arial"/>
                <w:b/>
                <w:sz w:val="18"/>
                <w:szCs w:val="18"/>
                <w:lang w:val="en-US"/>
              </w:rPr>
              <w:t>to 0</w:t>
            </w:r>
          </w:p>
        </w:tc>
      </w:tr>
    </w:tbl>
    <w:p w14:paraId="243FE77A" w14:textId="5FCF398D" w:rsidR="00066C6E" w:rsidRPr="00D86430" w:rsidRDefault="00124B46">
      <w:pPr>
        <w:rPr>
          <w:sz w:val="16"/>
          <w:szCs w:val="16"/>
          <w:lang w:val="en-US"/>
        </w:rPr>
      </w:pPr>
      <w:r w:rsidRPr="00D86430">
        <w:rPr>
          <w:sz w:val="16"/>
          <w:szCs w:val="16"/>
          <w:lang w:val="en-US"/>
        </w:rPr>
        <w:t xml:space="preserve">Adapted from C2 </w:t>
      </w:r>
      <w:r w:rsidR="0005129D" w:rsidRPr="00D86430">
        <w:rPr>
          <w:sz w:val="16"/>
          <w:szCs w:val="16"/>
          <w:lang w:val="en-US"/>
        </w:rPr>
        <w:t>MELS Rubrics by Teresa Capparelli, CSSDM and Viviane Golini, CSSPI. 202</w:t>
      </w:r>
      <w:r w:rsidR="00D86430" w:rsidRPr="00D86430">
        <w:rPr>
          <w:sz w:val="16"/>
          <w:szCs w:val="16"/>
          <w:lang w:val="en-US"/>
        </w:rPr>
        <w:t>0</w:t>
      </w:r>
    </w:p>
    <w:sectPr w:rsidR="00066C6E" w:rsidRPr="00D86430" w:rsidSect="00CF6618">
      <w:pgSz w:w="15840" w:h="12240" w:orient="landscape"/>
      <w:pgMar w:top="284" w:right="1440" w:bottom="4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549D3"/>
    <w:multiLevelType w:val="hybridMultilevel"/>
    <w:tmpl w:val="32229152"/>
    <w:lvl w:ilvl="0" w:tplc="A23C6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B3B48"/>
    <w:multiLevelType w:val="hybridMultilevel"/>
    <w:tmpl w:val="D494F34A"/>
    <w:lvl w:ilvl="0" w:tplc="8A984C30">
      <w:start w:val="1"/>
      <w:numFmt w:val="bullet"/>
      <w:lvlText w:val="­"/>
      <w:lvlJc w:val="left"/>
      <w:pPr>
        <w:ind w:left="360" w:hanging="360"/>
      </w:pPr>
      <w:rPr>
        <w:rFonts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372BFA"/>
    <w:multiLevelType w:val="hybridMultilevel"/>
    <w:tmpl w:val="FC0E6750"/>
    <w:lvl w:ilvl="0" w:tplc="0C0C000B">
      <w:start w:val="1"/>
      <w:numFmt w:val="bullet"/>
      <w:lvlText w:val=""/>
      <w:lvlJc w:val="left"/>
      <w:pPr>
        <w:tabs>
          <w:tab w:val="num" w:pos="360"/>
        </w:tabs>
        <w:ind w:left="216" w:hanging="216"/>
      </w:pPr>
      <w:rPr>
        <w:rFonts w:ascii="Wingdings" w:hAnsi="Wingdings" w:hint="default"/>
      </w:rPr>
    </w:lvl>
    <w:lvl w:ilvl="1" w:tplc="F0BE55C8">
      <w:start w:val="1"/>
      <w:numFmt w:val="bullet"/>
      <w:lvlText w:val=""/>
      <w:lvlJc w:val="left"/>
      <w:pPr>
        <w:tabs>
          <w:tab w:val="num" w:pos="1440"/>
        </w:tabs>
        <w:ind w:left="1368" w:hanging="288"/>
      </w:pPr>
      <w:rPr>
        <w:rFonts w:ascii="Symbol" w:hAnsi="Symbol" w:hint="default"/>
        <w:sz w:val="18"/>
      </w:rPr>
    </w:lvl>
    <w:lvl w:ilvl="2" w:tplc="AA0E71E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Times New Roman" w:hAnsi="Wingdings" w:cs="Times New Roman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3B7A33"/>
    <w:multiLevelType w:val="hybridMultilevel"/>
    <w:tmpl w:val="744646A6"/>
    <w:lvl w:ilvl="0" w:tplc="A23C6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F9251E"/>
    <w:multiLevelType w:val="hybridMultilevel"/>
    <w:tmpl w:val="549C60C8"/>
    <w:lvl w:ilvl="0" w:tplc="A23C6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6F32B7"/>
    <w:multiLevelType w:val="hybridMultilevel"/>
    <w:tmpl w:val="9490BE1A"/>
    <w:lvl w:ilvl="0" w:tplc="8A984C30">
      <w:start w:val="1"/>
      <w:numFmt w:val="bullet"/>
      <w:lvlText w:val="­"/>
      <w:lvlJc w:val="left"/>
      <w:pPr>
        <w:ind w:left="720" w:hanging="360"/>
      </w:pPr>
      <w:rPr>
        <w:rFonts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C6E"/>
    <w:rsid w:val="0005129D"/>
    <w:rsid w:val="00066C6E"/>
    <w:rsid w:val="00124B46"/>
    <w:rsid w:val="001C0D75"/>
    <w:rsid w:val="001C3865"/>
    <w:rsid w:val="001C43D4"/>
    <w:rsid w:val="00200239"/>
    <w:rsid w:val="00231CE0"/>
    <w:rsid w:val="00CF1201"/>
    <w:rsid w:val="00CF6618"/>
    <w:rsid w:val="00D355BF"/>
    <w:rsid w:val="00D86430"/>
    <w:rsid w:val="00D8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BF17"/>
  <w15:chartTrackingRefBased/>
  <w15:docId w15:val="{05A09286-C836-4301-8004-03B45D3BA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6C6E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066C6E"/>
    <w:pPr>
      <w:widowControl w:val="0"/>
      <w:suppressLineNumbers/>
      <w:suppressAutoHyphens/>
    </w:pPr>
    <w:rPr>
      <w:rFonts w:ascii="Times New Roman" w:eastAsia="Arial Unicode MS" w:hAnsi="Times New Roman"/>
      <w:kern w:val="1"/>
      <w:sz w:val="24"/>
      <w:szCs w:val="24"/>
      <w:lang w:val="en-CA"/>
    </w:rPr>
  </w:style>
  <w:style w:type="paragraph" w:styleId="Paragraphedeliste">
    <w:name w:val="List Paragraph"/>
    <w:basedOn w:val="Normal"/>
    <w:uiPriority w:val="34"/>
    <w:qFormat/>
    <w:rsid w:val="00066C6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00207C5D93E4FB5FA8855182D4669" ma:contentTypeVersion="12" ma:contentTypeDescription="Crée un document." ma:contentTypeScope="" ma:versionID="9f974ec358cb67bf5af1293fbb1d7b73">
  <xsd:schema xmlns:xsd="http://www.w3.org/2001/XMLSchema" xmlns:xs="http://www.w3.org/2001/XMLSchema" xmlns:p="http://schemas.microsoft.com/office/2006/metadata/properties" xmlns:ns2="04413820-cb4c-450a-927c-c18d8bddd3e8" xmlns:ns3="9ff04731-facb-4ef5-a79a-2b07685b7367" targetNamespace="http://schemas.microsoft.com/office/2006/metadata/properties" ma:root="true" ma:fieldsID="4357a219365cb8f70c9ddc29ff296b86" ns2:_="" ns3:_="">
    <xsd:import namespace="04413820-cb4c-450a-927c-c18d8bddd3e8"/>
    <xsd:import namespace="9ff04731-facb-4ef5-a79a-2b07685b736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13820-cb4c-450a-927c-c18d8bdd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04731-facb-4ef5-a79a-2b07685b73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E801C5-99BE-4A60-8D9B-234F1781AAC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7091E7-18AC-4059-B4A5-C592E3FA7C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4D298A-D025-4399-9798-7E7D910029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Viviane Golini</dc:creator>
  <cp:keywords/>
  <dc:description/>
  <cp:lastModifiedBy>Capparelli Teresa</cp:lastModifiedBy>
  <cp:revision>9</cp:revision>
  <dcterms:created xsi:type="dcterms:W3CDTF">2020-09-24T12:12:00Z</dcterms:created>
  <dcterms:modified xsi:type="dcterms:W3CDTF">2021-05-18T14:20:00Z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0x010100F6300207C5D93E4FB5FA8855182D4669</vt:lpwstr>
  </property>
</Properties>
</file>