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FF" w:rsidRPr="0089267F" w:rsidRDefault="002D5E3A">
      <w:pPr>
        <w:rPr>
          <w:sz w:val="28"/>
        </w:rPr>
      </w:pPr>
      <w:r w:rsidRPr="00DC0906">
        <w:rPr>
          <w:i/>
          <w:sz w:val="28"/>
        </w:rPr>
        <w:t>Un vrai Noël</w:t>
      </w:r>
      <w:r w:rsidRPr="00DC0906">
        <w:rPr>
          <w:sz w:val="28"/>
        </w:rPr>
        <w:t xml:space="preserve">, </w:t>
      </w:r>
      <w:r w:rsidRPr="0089267F">
        <w:rPr>
          <w:sz w:val="28"/>
        </w:rPr>
        <w:t xml:space="preserve">Catherine </w:t>
      </w:r>
      <w:proofErr w:type="spellStart"/>
      <w:r w:rsidRPr="0089267F">
        <w:rPr>
          <w:sz w:val="28"/>
        </w:rPr>
        <w:t>Metzmeyer</w:t>
      </w:r>
      <w:proofErr w:type="spellEnd"/>
      <w:r w:rsidRPr="0089267F">
        <w:rPr>
          <w:sz w:val="28"/>
        </w:rPr>
        <w:t xml:space="preserve"> et Hervé Le Goff, l’élan vert, 2016</w:t>
      </w:r>
    </w:p>
    <w:p w:rsidR="002D5E3A" w:rsidRPr="0089267F" w:rsidRDefault="00DC0906" w:rsidP="00DC0906">
      <w:pPr>
        <w:spacing w:after="0" w:line="240" w:lineRule="auto"/>
      </w:pPr>
      <w:r w:rsidRPr="0089267F">
        <w:rPr>
          <w:noProof/>
          <w:lang w:eastAsia="fr-CA"/>
        </w:rPr>
        <w:drawing>
          <wp:anchor distT="0" distB="0" distL="114300" distR="114300" simplePos="0" relativeHeight="251661824" behindDoc="0" locked="0" layoutInCell="1" allowOverlap="1">
            <wp:simplePos x="0" y="0"/>
            <wp:positionH relativeFrom="column">
              <wp:posOffset>0</wp:posOffset>
            </wp:positionH>
            <wp:positionV relativeFrom="paragraph">
              <wp:posOffset>65405</wp:posOffset>
            </wp:positionV>
            <wp:extent cx="1645920" cy="1645920"/>
            <wp:effectExtent l="0" t="0" r="0" b="0"/>
            <wp:wrapSquare wrapText="bothSides"/>
            <wp:docPr id="1" name="Image 1" descr="Un vrai Noë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vrai Noë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5920" cy="1645920"/>
                    </a:xfrm>
                    <a:prstGeom prst="rect">
                      <a:avLst/>
                    </a:prstGeom>
                    <a:noFill/>
                    <a:ln>
                      <a:noFill/>
                    </a:ln>
                  </pic:spPr>
                </pic:pic>
              </a:graphicData>
            </a:graphic>
          </wp:anchor>
        </w:drawing>
      </w:r>
      <w:r w:rsidR="002D5E3A" w:rsidRPr="0089267F">
        <w:rPr>
          <w:b/>
        </w:rPr>
        <w:t>Résumé</w:t>
      </w:r>
    </w:p>
    <w:p w:rsidR="002D5E3A" w:rsidRPr="0089267F" w:rsidRDefault="002D5E3A" w:rsidP="00DC0906">
      <w:pPr>
        <w:spacing w:after="0" w:line="240" w:lineRule="auto"/>
      </w:pPr>
      <w:r w:rsidRPr="0089267F">
        <w:t>Se promenant dans la forêt, un ours se plante quelque chose dans la patte et n’arrive plus à se lever.  Plusieurs petits animaux curieux s’avancent prudemment vers ce dernier.  Impossible de le bouger de là.  Ils décident donc de fabriquer un tipi avec des branches de sapin pour protéger l’ours.  Un tipi a sensiblement la forme d’un sapin.  Tous fêtent Noël à l’intérieur de l’abri, une fois l’ours endormi, une souris découvre la petite aiguille qui était dans la patte de l’ours. Tous les animaux quittèrent l’ours qui dormait toujours.  Ouf!  Ce fut un vrai beau Noël.</w:t>
      </w:r>
    </w:p>
    <w:p w:rsidR="00DC0906" w:rsidRPr="0089267F" w:rsidRDefault="00DC0906" w:rsidP="00DC0906">
      <w:pPr>
        <w:spacing w:after="0" w:line="240" w:lineRule="auto"/>
        <w:rPr>
          <w:b/>
        </w:rPr>
      </w:pPr>
    </w:p>
    <w:p w:rsidR="002D5E3A" w:rsidRPr="0089267F" w:rsidRDefault="002D5E3A" w:rsidP="00DC0906">
      <w:pPr>
        <w:spacing w:after="0" w:line="240" w:lineRule="auto"/>
        <w:rPr>
          <w:b/>
        </w:rPr>
      </w:pPr>
      <w:r w:rsidRPr="0089267F">
        <w:rPr>
          <w:b/>
        </w:rPr>
        <w:t>Dispositif</w:t>
      </w:r>
    </w:p>
    <w:p w:rsidR="002D5E3A" w:rsidRPr="0089267F" w:rsidRDefault="002D5E3A" w:rsidP="00DC0906">
      <w:pPr>
        <w:spacing w:after="0" w:line="240" w:lineRule="auto"/>
      </w:pPr>
      <w:r w:rsidRPr="0089267F">
        <w:t>Lecture collective</w:t>
      </w:r>
    </w:p>
    <w:p w:rsidR="00DC0906" w:rsidRPr="0089267F" w:rsidRDefault="00DC0906" w:rsidP="00DC0906">
      <w:pPr>
        <w:spacing w:after="0" w:line="240" w:lineRule="auto"/>
      </w:pPr>
    </w:p>
    <w:p w:rsidR="00D15817" w:rsidRPr="0089267F" w:rsidRDefault="00DC0906" w:rsidP="00DC0906">
      <w:pPr>
        <w:pStyle w:val="Paragraphedeliste"/>
        <w:numPr>
          <w:ilvl w:val="0"/>
          <w:numId w:val="1"/>
        </w:numPr>
        <w:spacing w:line="240" w:lineRule="auto"/>
      </w:pPr>
      <w:r w:rsidRPr="0089267F">
        <w:rPr>
          <w:u w:val="single"/>
        </w:rPr>
        <w:t>L</w:t>
      </w:r>
      <w:r w:rsidR="00D15817" w:rsidRPr="0089267F">
        <w:rPr>
          <w:u w:val="single"/>
        </w:rPr>
        <w:t xml:space="preserve">es verbes </w:t>
      </w:r>
      <w:r w:rsidR="00E200E7" w:rsidRPr="0089267F">
        <w:rPr>
          <w:u w:val="single"/>
        </w:rPr>
        <w:t>pour rapporter des paroles ou pour préciser la personne qui parle</w:t>
      </w:r>
      <w:r w:rsidR="00E200E7" w:rsidRPr="0089267F">
        <w:t>. (Incises)</w:t>
      </w:r>
      <w:r w:rsidR="00D15817" w:rsidRPr="0089267F">
        <w:t xml:space="preserve"> </w:t>
      </w:r>
    </w:p>
    <w:p w:rsidR="00D15817" w:rsidRPr="0089267F" w:rsidRDefault="00427168" w:rsidP="00DC0906">
      <w:pPr>
        <w:pStyle w:val="Paragraphedeliste"/>
        <w:spacing w:line="240" w:lineRule="auto"/>
        <w:ind w:left="360"/>
      </w:pPr>
      <w:r w:rsidRPr="0089267F">
        <w:t>Exemples tirés du livre :</w:t>
      </w:r>
    </w:p>
    <w:p w:rsidR="005834A8" w:rsidRPr="0089267F" w:rsidRDefault="005834A8" w:rsidP="00DC0906">
      <w:pPr>
        <w:pStyle w:val="Paragraphedeliste"/>
        <w:numPr>
          <w:ilvl w:val="0"/>
          <w:numId w:val="2"/>
        </w:numPr>
        <w:spacing w:line="240" w:lineRule="auto"/>
      </w:pPr>
      <w:r w:rsidRPr="0089267F">
        <w:t xml:space="preserve">Hurle le grand ours, se lamente l’ours, demande </w:t>
      </w:r>
      <w:r w:rsidR="00E200E7" w:rsidRPr="0089267F">
        <w:t>l’ours</w:t>
      </w:r>
      <w:r w:rsidRPr="0089267F">
        <w:t>, l’ours s’inquiète</w:t>
      </w:r>
      <w:r w:rsidR="00E200E7" w:rsidRPr="0089267F">
        <w:t> : répondent les lapins, constate le blessé, il gémit :, crie le hérisson, s’exclament les autres.</w:t>
      </w:r>
    </w:p>
    <w:p w:rsidR="00E200E7" w:rsidRPr="0089267F" w:rsidRDefault="00E200E7" w:rsidP="00DC0906">
      <w:pPr>
        <w:pStyle w:val="Paragraphedeliste"/>
        <w:numPr>
          <w:ilvl w:val="0"/>
          <w:numId w:val="2"/>
        </w:numPr>
        <w:spacing w:line="240" w:lineRule="auto"/>
      </w:pPr>
      <w:r w:rsidRPr="0089267F">
        <w:t>À la fin du livre, les trois derniers verbes qui rapportent des paroles sont : disent, disent et dit.  Demander aux élèves de remplacer ce verbe dire par des verbes plus précis.</w:t>
      </w:r>
    </w:p>
    <w:p w:rsidR="00DC0906" w:rsidRPr="0089267F" w:rsidRDefault="00DC0906" w:rsidP="00DC0906">
      <w:pPr>
        <w:pStyle w:val="Paragraphedeliste"/>
        <w:spacing w:line="240" w:lineRule="auto"/>
        <w:ind w:left="1080"/>
      </w:pPr>
    </w:p>
    <w:p w:rsidR="00DC0906" w:rsidRPr="0089267F" w:rsidRDefault="00E200E7" w:rsidP="00DC0906">
      <w:pPr>
        <w:pStyle w:val="Paragraphedeliste"/>
        <w:numPr>
          <w:ilvl w:val="0"/>
          <w:numId w:val="1"/>
        </w:numPr>
        <w:spacing w:after="0" w:line="240" w:lineRule="auto"/>
      </w:pPr>
      <w:r w:rsidRPr="0089267F">
        <w:rPr>
          <w:u w:val="single"/>
        </w:rPr>
        <w:t>Vocabulaire</w:t>
      </w:r>
      <w:r w:rsidRPr="0089267F">
        <w:t xml:space="preserve"> (Richesse des verbes)</w:t>
      </w:r>
    </w:p>
    <w:p w:rsidR="00E200E7" w:rsidRPr="0089267F" w:rsidRDefault="00427168" w:rsidP="00DC0906">
      <w:pPr>
        <w:pStyle w:val="Paragraphedeliste"/>
        <w:spacing w:after="0" w:line="240" w:lineRule="auto"/>
        <w:ind w:left="360"/>
      </w:pPr>
      <w:r w:rsidRPr="0089267F">
        <w:t>Exemples tirés du livre :</w:t>
      </w:r>
    </w:p>
    <w:p w:rsidR="00E200E7" w:rsidRPr="0089267F" w:rsidRDefault="00E200E7" w:rsidP="00DC0906">
      <w:pPr>
        <w:pStyle w:val="Paragraphedeliste"/>
        <w:numPr>
          <w:ilvl w:val="0"/>
          <w:numId w:val="4"/>
        </w:numPr>
        <w:spacing w:line="240" w:lineRule="auto"/>
      </w:pPr>
      <w:r w:rsidRPr="0089267F">
        <w:t>S’écrouler, soulever, porter, bâtir, couper, tailler, cisailler, organiser, fournir, se réjouir, bavarder, faufiler, apercevoir et retirer.</w:t>
      </w:r>
    </w:p>
    <w:p w:rsidR="00DC0906" w:rsidRPr="0089267F" w:rsidRDefault="00DC0906" w:rsidP="00DC0906">
      <w:pPr>
        <w:pStyle w:val="Paragraphedeliste"/>
        <w:spacing w:line="240" w:lineRule="auto"/>
        <w:ind w:left="1080"/>
      </w:pPr>
    </w:p>
    <w:p w:rsidR="00E200E7" w:rsidRPr="0089267F" w:rsidRDefault="00E200E7" w:rsidP="00DC0906">
      <w:pPr>
        <w:pStyle w:val="Paragraphedeliste"/>
        <w:numPr>
          <w:ilvl w:val="0"/>
          <w:numId w:val="1"/>
        </w:numPr>
        <w:spacing w:line="240" w:lineRule="auto"/>
        <w:rPr>
          <w:u w:val="single"/>
        </w:rPr>
      </w:pPr>
      <w:r w:rsidRPr="0089267F">
        <w:rPr>
          <w:u w:val="single"/>
        </w:rPr>
        <w:t>Expressions </w:t>
      </w:r>
    </w:p>
    <w:p w:rsidR="00E200E7" w:rsidRPr="0089267F" w:rsidRDefault="00E200E7" w:rsidP="00DC0906">
      <w:pPr>
        <w:pStyle w:val="Paragraphedeliste"/>
        <w:spacing w:line="240" w:lineRule="auto"/>
        <w:ind w:left="360"/>
      </w:pPr>
      <w:r w:rsidRPr="0089267F">
        <w:t>Exemples tirés du livre</w:t>
      </w:r>
      <w:r w:rsidR="00427168" w:rsidRPr="0089267F">
        <w:t> :</w:t>
      </w:r>
    </w:p>
    <w:p w:rsidR="00E200E7" w:rsidRPr="0089267F" w:rsidRDefault="00E200E7" w:rsidP="00DC0906">
      <w:pPr>
        <w:pStyle w:val="Paragraphedeliste"/>
        <w:numPr>
          <w:ilvl w:val="0"/>
          <w:numId w:val="4"/>
        </w:numPr>
        <w:spacing w:line="240" w:lineRule="auto"/>
      </w:pPr>
      <w:r w:rsidRPr="0089267F">
        <w:t>S’étrangler de rire</w:t>
      </w:r>
    </w:p>
    <w:p w:rsidR="00E200E7" w:rsidRPr="0089267F" w:rsidRDefault="00E200E7" w:rsidP="00DC0906">
      <w:pPr>
        <w:pStyle w:val="Paragraphedeliste"/>
        <w:numPr>
          <w:ilvl w:val="0"/>
          <w:numId w:val="4"/>
        </w:numPr>
        <w:spacing w:line="240" w:lineRule="auto"/>
      </w:pPr>
      <w:r w:rsidRPr="0089267F">
        <w:t>Mine de rien</w:t>
      </w:r>
    </w:p>
    <w:p w:rsidR="00E200E7" w:rsidRPr="0089267F" w:rsidRDefault="00E200E7" w:rsidP="00DC0906">
      <w:pPr>
        <w:pStyle w:val="Paragraphedeliste"/>
        <w:numPr>
          <w:ilvl w:val="0"/>
          <w:numId w:val="4"/>
        </w:numPr>
        <w:spacing w:line="240" w:lineRule="auto"/>
      </w:pPr>
      <w:r w:rsidRPr="0089267F">
        <w:t>Sans perdre d</w:t>
      </w:r>
      <w:r w:rsidR="0089267F" w:rsidRPr="0089267F">
        <w:t xml:space="preserve">e </w:t>
      </w:r>
      <w:r w:rsidRPr="0089267F">
        <w:t>temps</w:t>
      </w:r>
    </w:p>
    <w:p w:rsidR="00E200E7" w:rsidRPr="0089267F" w:rsidRDefault="00E200E7" w:rsidP="00DC0906">
      <w:pPr>
        <w:pStyle w:val="Paragraphedeliste"/>
        <w:numPr>
          <w:ilvl w:val="0"/>
          <w:numId w:val="4"/>
        </w:numPr>
        <w:spacing w:line="240" w:lineRule="auto"/>
      </w:pPr>
      <w:r w:rsidRPr="0089267F">
        <w:t>À bout de force</w:t>
      </w:r>
    </w:p>
    <w:p w:rsidR="00E200E7" w:rsidRPr="0089267F" w:rsidRDefault="00E200E7" w:rsidP="00DC0906">
      <w:pPr>
        <w:pStyle w:val="Paragraphedeliste"/>
        <w:numPr>
          <w:ilvl w:val="0"/>
          <w:numId w:val="4"/>
        </w:numPr>
        <w:spacing w:line="240" w:lineRule="auto"/>
      </w:pPr>
      <w:r w:rsidRPr="0089267F">
        <w:t>Silence glacial</w:t>
      </w:r>
    </w:p>
    <w:p w:rsidR="00E200E7" w:rsidRPr="0089267F" w:rsidRDefault="00E200E7" w:rsidP="00DC0906">
      <w:pPr>
        <w:pStyle w:val="Paragraphedeliste"/>
        <w:numPr>
          <w:ilvl w:val="0"/>
          <w:numId w:val="4"/>
        </w:numPr>
        <w:spacing w:line="240" w:lineRule="auto"/>
      </w:pPr>
      <w:r w:rsidRPr="0089267F">
        <w:t>À la queue leu leu</w:t>
      </w:r>
    </w:p>
    <w:p w:rsidR="00DC0906" w:rsidRPr="0089267F" w:rsidRDefault="00DC0906" w:rsidP="00DC0906">
      <w:pPr>
        <w:pStyle w:val="Paragraphedeliste"/>
        <w:spacing w:line="240" w:lineRule="auto"/>
        <w:ind w:left="1080"/>
      </w:pPr>
    </w:p>
    <w:p w:rsidR="00E200E7" w:rsidRPr="0089267F" w:rsidRDefault="00E200E7" w:rsidP="00DC0906">
      <w:pPr>
        <w:pStyle w:val="Paragraphedeliste"/>
        <w:numPr>
          <w:ilvl w:val="0"/>
          <w:numId w:val="1"/>
        </w:numPr>
        <w:spacing w:line="240" w:lineRule="auto"/>
        <w:rPr>
          <w:u w:val="single"/>
        </w:rPr>
      </w:pPr>
      <w:r w:rsidRPr="0089267F">
        <w:rPr>
          <w:u w:val="single"/>
        </w:rPr>
        <w:t>Figure de style</w:t>
      </w:r>
    </w:p>
    <w:p w:rsidR="00E200E7" w:rsidRDefault="00E200E7" w:rsidP="00DC0906">
      <w:pPr>
        <w:pStyle w:val="Paragraphedeliste"/>
        <w:spacing w:line="240" w:lineRule="auto"/>
        <w:ind w:left="360"/>
      </w:pPr>
      <w:r w:rsidRPr="0089267F">
        <w:t>Exemples tirés du livre</w:t>
      </w:r>
      <w:r w:rsidR="00427168" w:rsidRPr="0089267F">
        <w:t> :</w:t>
      </w:r>
    </w:p>
    <w:p w:rsidR="00E200E7" w:rsidRDefault="00E200E7" w:rsidP="00DC0906">
      <w:pPr>
        <w:pStyle w:val="Paragraphedeliste"/>
        <w:numPr>
          <w:ilvl w:val="0"/>
          <w:numId w:val="5"/>
        </w:numPr>
        <w:spacing w:line="240" w:lineRule="auto"/>
      </w:pPr>
      <w:r>
        <w:t>…des flocons plein les yeux</w:t>
      </w:r>
    </w:p>
    <w:p w:rsidR="00E200E7" w:rsidRDefault="00E200E7" w:rsidP="00DC0906">
      <w:pPr>
        <w:pStyle w:val="Paragraphedeliste"/>
        <w:numPr>
          <w:ilvl w:val="0"/>
          <w:numId w:val="5"/>
        </w:numPr>
        <w:spacing w:line="240" w:lineRule="auto"/>
      </w:pPr>
      <w:r>
        <w:t xml:space="preserve">(L’ours)… il fait cent fois leur poids </w:t>
      </w:r>
      <w:bookmarkStart w:id="0" w:name="_GoBack"/>
      <w:bookmarkEnd w:id="0"/>
    </w:p>
    <w:p w:rsidR="00E200E7" w:rsidRDefault="00E200E7" w:rsidP="00DC0906">
      <w:pPr>
        <w:pStyle w:val="Paragraphedeliste"/>
        <w:numPr>
          <w:ilvl w:val="0"/>
          <w:numId w:val="5"/>
        </w:numPr>
        <w:spacing w:line="240" w:lineRule="auto"/>
      </w:pPr>
      <w:r>
        <w:t xml:space="preserve">La lune curieuse, descend tout droit pour mieux les voir.  Ses rayons </w:t>
      </w:r>
      <w:r w:rsidR="00DC0906">
        <w:t>se faufilent partout.</w:t>
      </w:r>
    </w:p>
    <w:p w:rsidR="002D5E3A" w:rsidRDefault="00DC0906" w:rsidP="00DC0906">
      <w:pPr>
        <w:pStyle w:val="Paragraphedeliste"/>
        <w:numPr>
          <w:ilvl w:val="0"/>
          <w:numId w:val="5"/>
        </w:numPr>
        <w:spacing w:line="240" w:lineRule="auto"/>
      </w:pPr>
      <w:r>
        <w:t>L’ours ronfle si profondément qu’elle (la lune) voit le tipi danser au rythme de ses soupirs!</w:t>
      </w:r>
    </w:p>
    <w:sectPr w:rsidR="002D5E3A" w:rsidSect="003B3B14">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D5D" w:rsidRDefault="00E22D5D" w:rsidP="00DC0906">
      <w:pPr>
        <w:spacing w:after="0" w:line="240" w:lineRule="auto"/>
      </w:pPr>
      <w:r>
        <w:separator/>
      </w:r>
    </w:p>
  </w:endnote>
  <w:endnote w:type="continuationSeparator" w:id="0">
    <w:p w:rsidR="00E22D5D" w:rsidRDefault="00E22D5D" w:rsidP="00DC0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906" w:rsidRDefault="00DC0906">
    <w:pPr>
      <w:pStyle w:val="Pieddepage"/>
    </w:pPr>
    <w:r>
      <w:t>Julie Marcoux, conseillère pédagogique, CSDM,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D5D" w:rsidRDefault="00E22D5D" w:rsidP="00DC0906">
      <w:pPr>
        <w:spacing w:after="0" w:line="240" w:lineRule="auto"/>
      </w:pPr>
      <w:r>
        <w:separator/>
      </w:r>
    </w:p>
  </w:footnote>
  <w:footnote w:type="continuationSeparator" w:id="0">
    <w:p w:rsidR="00E22D5D" w:rsidRDefault="00E22D5D" w:rsidP="00DC09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2AA3"/>
    <w:multiLevelType w:val="hybridMultilevel"/>
    <w:tmpl w:val="81041268"/>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nsid w:val="21EC156F"/>
    <w:multiLevelType w:val="hybridMultilevel"/>
    <w:tmpl w:val="C19292F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nsid w:val="3F903F1A"/>
    <w:multiLevelType w:val="hybridMultilevel"/>
    <w:tmpl w:val="C8B4259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nsid w:val="69581468"/>
    <w:multiLevelType w:val="hybridMultilevel"/>
    <w:tmpl w:val="FC70EE1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76903B35"/>
    <w:multiLevelType w:val="hybridMultilevel"/>
    <w:tmpl w:val="4A76DF8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D5E3A"/>
    <w:rsid w:val="002D5E3A"/>
    <w:rsid w:val="003B3B14"/>
    <w:rsid w:val="00427168"/>
    <w:rsid w:val="005834A8"/>
    <w:rsid w:val="0089267F"/>
    <w:rsid w:val="00AC7AC3"/>
    <w:rsid w:val="00C0757D"/>
    <w:rsid w:val="00D15817"/>
    <w:rsid w:val="00DC0906"/>
    <w:rsid w:val="00E200E7"/>
    <w:rsid w:val="00E22D5D"/>
    <w:rsid w:val="00E8235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B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5817"/>
    <w:pPr>
      <w:ind w:left="720"/>
      <w:contextualSpacing/>
    </w:pPr>
  </w:style>
  <w:style w:type="paragraph" w:styleId="En-tte">
    <w:name w:val="header"/>
    <w:basedOn w:val="Normal"/>
    <w:link w:val="En-tteCar"/>
    <w:uiPriority w:val="99"/>
    <w:unhideWhenUsed/>
    <w:rsid w:val="00DC0906"/>
    <w:pPr>
      <w:tabs>
        <w:tab w:val="center" w:pos="4320"/>
        <w:tab w:val="right" w:pos="8640"/>
      </w:tabs>
      <w:spacing w:after="0" w:line="240" w:lineRule="auto"/>
    </w:pPr>
  </w:style>
  <w:style w:type="character" w:customStyle="1" w:styleId="En-tteCar">
    <w:name w:val="En-tête Car"/>
    <w:basedOn w:val="Policepardfaut"/>
    <w:link w:val="En-tte"/>
    <w:uiPriority w:val="99"/>
    <w:rsid w:val="00DC0906"/>
  </w:style>
  <w:style w:type="paragraph" w:styleId="Pieddepage">
    <w:name w:val="footer"/>
    <w:basedOn w:val="Normal"/>
    <w:link w:val="PieddepageCar"/>
    <w:uiPriority w:val="99"/>
    <w:unhideWhenUsed/>
    <w:rsid w:val="00DC090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C090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31B6A-283F-4D6D-A461-11A8E92E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1517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Marcoux Julie</dc:creator>
  <cp:lastModifiedBy>Julie Marcoux</cp:lastModifiedBy>
  <cp:revision>2</cp:revision>
  <dcterms:created xsi:type="dcterms:W3CDTF">2017-12-01T09:26:00Z</dcterms:created>
  <dcterms:modified xsi:type="dcterms:W3CDTF">2017-12-01T09:26:00Z</dcterms:modified>
</cp:coreProperties>
</file>