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3B5E0" w14:textId="77777777" w:rsidR="00486580" w:rsidRDefault="00486580" w:rsidP="00D24D7A">
      <w:pPr>
        <w:spacing w:before="120" w:after="12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5BE541CB" w14:textId="1A367BB0" w:rsidR="00486580" w:rsidRPr="00D24D7A" w:rsidRDefault="005D0D27" w:rsidP="00D24D7A">
      <w:pPr>
        <w:pStyle w:val="Cartable"/>
        <w:spacing w:line="240" w:lineRule="auto"/>
        <w:jc w:val="center"/>
        <w:rPr>
          <w:color w:val="244061" w:themeColor="accent1" w:themeShade="80"/>
          <w:sz w:val="96"/>
          <w:szCs w:val="96"/>
        </w:rPr>
      </w:pPr>
      <w:r>
        <w:rPr>
          <w:color w:val="244061" w:themeColor="accent1" w:themeShade="80"/>
          <w:sz w:val="96"/>
          <w:szCs w:val="96"/>
        </w:rPr>
        <w:t>Consignation</w:t>
      </w:r>
      <w:r w:rsidR="00486580" w:rsidRPr="00D24D7A">
        <w:rPr>
          <w:color w:val="244061" w:themeColor="accent1" w:themeShade="80"/>
          <w:sz w:val="96"/>
          <w:szCs w:val="96"/>
        </w:rPr>
        <w:t xml:space="preserve"> de la différenciation</w:t>
      </w:r>
    </w:p>
    <w:p w14:paraId="0519E669" w14:textId="77777777" w:rsidR="00486580" w:rsidRPr="00D24D7A" w:rsidRDefault="00486580" w:rsidP="00D24D7A">
      <w:pPr>
        <w:pStyle w:val="Cartable"/>
        <w:spacing w:line="240" w:lineRule="auto"/>
        <w:jc w:val="center"/>
        <w:rPr>
          <w:b/>
          <w:color w:val="76923C" w:themeColor="accent3" w:themeShade="BF"/>
          <w:sz w:val="52"/>
          <w:szCs w:val="52"/>
        </w:rPr>
      </w:pPr>
      <w:r w:rsidRPr="00D24D7A">
        <w:rPr>
          <w:b/>
          <w:color w:val="76923C" w:themeColor="accent3" w:themeShade="BF"/>
          <w:sz w:val="52"/>
          <w:szCs w:val="52"/>
        </w:rPr>
        <w:t>PRIMAIRE ET SECONDAIRE</w:t>
      </w:r>
    </w:p>
    <w:p w14:paraId="691D87E4" w14:textId="67C0399C" w:rsidR="003D24BF" w:rsidRDefault="003D5026" w:rsidP="003D24BF">
      <w:pPr>
        <w:spacing w:before="120" w:after="12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ÉDUCATION PHYSIQUE ET À LA SANTÉ</w:t>
      </w:r>
    </w:p>
    <w:p w14:paraId="2CF32C37" w14:textId="504076B3" w:rsidR="003D24BF" w:rsidRDefault="003D24BF" w:rsidP="003D24BF">
      <w:pPr>
        <w:spacing w:before="120" w:after="12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67614B12" w14:textId="77777777" w:rsidR="00486580" w:rsidRDefault="00486580" w:rsidP="00C321E1">
      <w:pPr>
        <w:spacing w:before="120" w:after="12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346B8CFB" w14:textId="13C794F3" w:rsidR="00486580" w:rsidRDefault="00486580" w:rsidP="00C321E1">
      <w:pPr>
        <w:spacing w:before="120" w:after="12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359DB127" w14:textId="5DE6C881" w:rsidR="005038E3" w:rsidRDefault="005038E3" w:rsidP="003D24BF">
      <w:pPr>
        <w:spacing w:before="120" w:after="12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631260CD" w14:textId="6CA44656" w:rsidR="00225752" w:rsidRPr="00213443" w:rsidRDefault="00D24D7A" w:rsidP="00213443">
      <w:pPr>
        <w:spacing w:before="120" w:after="120" w:line="240" w:lineRule="auto"/>
        <w:rPr>
          <w:rFonts w:ascii="Arial Narrow" w:hAnsi="Arial Narrow"/>
          <w:b/>
          <w:sz w:val="32"/>
          <w:szCs w:val="32"/>
        </w:rPr>
        <w:sectPr w:rsidR="00225752" w:rsidRPr="00213443" w:rsidSect="003D24BF">
          <w:footerReference w:type="default" r:id="rId11"/>
          <w:footerReference w:type="first" r:id="rId12"/>
          <w:pgSz w:w="20160" w:h="12240" w:orient="landscape" w:code="5"/>
          <w:pgMar w:top="720" w:right="720" w:bottom="720" w:left="720" w:header="708" w:footer="0" w:gutter="0"/>
          <w:cols w:space="708"/>
          <w:titlePg/>
          <w:docGrid w:linePitch="360"/>
        </w:sectPr>
      </w:pPr>
      <w:r>
        <w:rPr>
          <w:rFonts w:ascii="Arial Narrow" w:hAnsi="Arial Narrow"/>
          <w:b/>
          <w:noProof/>
          <w:sz w:val="32"/>
          <w:szCs w:val="32"/>
          <w:lang w:val="fr-CA" w:eastAsia="fr-CA"/>
        </w:rPr>
        <w:drawing>
          <wp:anchor distT="0" distB="0" distL="114300" distR="114300" simplePos="0" relativeHeight="251658241" behindDoc="0" locked="0" layoutInCell="1" allowOverlap="1" wp14:anchorId="4A8F1D54" wp14:editId="52FD70A6">
            <wp:simplePos x="0" y="0"/>
            <wp:positionH relativeFrom="column">
              <wp:posOffset>104775</wp:posOffset>
            </wp:positionH>
            <wp:positionV relativeFrom="paragraph">
              <wp:posOffset>212090</wp:posOffset>
            </wp:positionV>
            <wp:extent cx="11887200" cy="1366520"/>
            <wp:effectExtent l="0" t="0" r="0" b="5080"/>
            <wp:wrapNone/>
            <wp:docPr id="4" name="Image 4" descr="C:\Users\utg7\AppData\Local\Microsoft\Windows\INetCache\Content.MSO\FD11F4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g7\AppData\Local\Microsoft\Windows\INetCache\Content.MSO\FD11F41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46"/>
                    <a:stretch/>
                  </pic:blipFill>
                  <pic:spPr bwMode="auto">
                    <a:xfrm>
                      <a:off x="0" y="0"/>
                      <a:ext cx="1188720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38E3">
        <w:rPr>
          <w:rFonts w:ascii="Arial Narrow" w:hAnsi="Arial Narrow"/>
          <w:b/>
          <w:sz w:val="32"/>
          <w:szCs w:val="32"/>
        </w:rPr>
        <w:br w:type="page"/>
      </w:r>
      <w:bookmarkStart w:id="0" w:name="_Hlk83315963"/>
    </w:p>
    <w:tbl>
      <w:tblPr>
        <w:tblStyle w:val="Grilledutableau"/>
        <w:tblpPr w:leftFromText="141" w:rightFromText="141" w:vertAnchor="text" w:horzAnchor="margin" w:tblpY="191"/>
        <w:tblW w:w="18729" w:type="dxa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992"/>
        <w:gridCol w:w="284"/>
        <w:gridCol w:w="4536"/>
        <w:gridCol w:w="992"/>
        <w:gridCol w:w="992"/>
        <w:gridCol w:w="284"/>
        <w:gridCol w:w="5834"/>
      </w:tblGrid>
      <w:tr w:rsidR="00EE00E2" w:rsidRPr="00B272C3" w14:paraId="2F8ACAA1" w14:textId="77777777" w:rsidTr="00960550">
        <w:trPr>
          <w:trHeight w:val="871"/>
        </w:trPr>
        <w:tc>
          <w:tcPr>
            <w:tcW w:w="5807" w:type="dxa"/>
            <w:gridSpan w:val="3"/>
            <w:shd w:val="clear" w:color="auto" w:fill="FFFFFF" w:themeFill="background1"/>
            <w:vAlign w:val="center"/>
          </w:tcPr>
          <w:p w14:paraId="5698097D" w14:textId="4F5CC9AA" w:rsidR="00EE00E2" w:rsidRPr="00EE00E2" w:rsidRDefault="0016689F" w:rsidP="00CB42DC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Voici quelques exemples de mesures de flexibilité</w:t>
            </w:r>
            <w:r w:rsidR="00717D4A">
              <w:rPr>
                <w:rFonts w:ascii="Arial Narrow" w:hAnsi="Arial Narrow"/>
                <w:sz w:val="20"/>
                <w:szCs w:val="18"/>
              </w:rPr>
              <w:t>.</w:t>
            </w:r>
          </w:p>
          <w:p w14:paraId="0BC32496" w14:textId="017539B6" w:rsidR="00EE00E2" w:rsidRPr="00C1637D" w:rsidRDefault="00213443" w:rsidP="00CB42DC">
            <w:pPr>
              <w:rPr>
                <w:rFonts w:ascii="Arial Narrow" w:hAnsi="Arial Narrow"/>
                <w:sz w:val="16"/>
                <w:szCs w:val="18"/>
                <w:highlight w:val="yellow"/>
              </w:rPr>
            </w:pPr>
            <w:r>
              <w:rPr>
                <w:rFonts w:ascii="Arial Narrow" w:hAnsi="Arial Narrow"/>
                <w:sz w:val="20"/>
                <w:szCs w:val="18"/>
              </w:rPr>
              <w:t xml:space="preserve">Consultez </w:t>
            </w:r>
            <w:r w:rsidR="004256AC">
              <w:rPr>
                <w:rFonts w:ascii="Arial Narrow" w:hAnsi="Arial Narrow"/>
                <w:sz w:val="20"/>
                <w:szCs w:val="18"/>
              </w:rPr>
              <w:t>plusieurs autres</w:t>
            </w:r>
            <w:r w:rsidR="00EE00E2" w:rsidRPr="00EE00E2">
              <w:rPr>
                <w:rFonts w:ascii="Arial Narrow" w:hAnsi="Arial Narrow"/>
                <w:sz w:val="20"/>
                <w:szCs w:val="18"/>
              </w:rPr>
              <w:t xml:space="preserve"> exemples pour chacun des cycles </w:t>
            </w:r>
            <w:r>
              <w:rPr>
                <w:rFonts w:ascii="Arial Narrow" w:hAnsi="Arial Narrow"/>
                <w:sz w:val="20"/>
                <w:szCs w:val="18"/>
              </w:rPr>
              <w:t xml:space="preserve">en cliquant </w:t>
            </w:r>
            <w:hyperlink r:id="rId14" w:history="1">
              <w:r w:rsidR="00EE00E2" w:rsidRPr="00EE00E2">
                <w:rPr>
                  <w:rStyle w:val="Lienhypertexte"/>
                  <w:rFonts w:ascii="Arial Narrow" w:hAnsi="Arial Narrow"/>
                  <w:b/>
                  <w:sz w:val="20"/>
                  <w:szCs w:val="18"/>
                </w:rPr>
                <w:t>ICI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5F5586" w14:textId="77777777" w:rsidR="00EE00E2" w:rsidRPr="00B272C3" w:rsidRDefault="00EE00E2" w:rsidP="00CB42D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shd w:val="clear" w:color="auto" w:fill="FFFFFF" w:themeFill="background1"/>
            <w:vAlign w:val="center"/>
          </w:tcPr>
          <w:p w14:paraId="426603E5" w14:textId="7EDFC042" w:rsidR="00EE00E2" w:rsidRPr="00EE00E2" w:rsidRDefault="004256AC" w:rsidP="00CB42DC">
            <w:pPr>
              <w:rPr>
                <w:rFonts w:ascii="Arial Narrow" w:eastAsia="Times New Roman" w:hAnsi="Arial Narrow"/>
                <w:sz w:val="20"/>
                <w:szCs w:val="18"/>
                <w:lang w:eastAsia="fr-CA"/>
              </w:rPr>
            </w:pPr>
            <w:r>
              <w:rPr>
                <w:rFonts w:ascii="Arial Narrow" w:eastAsia="Times New Roman" w:hAnsi="Arial Narrow"/>
                <w:sz w:val="20"/>
                <w:szCs w:val="18"/>
                <w:lang w:eastAsia="fr-CA"/>
              </w:rPr>
              <w:t>Seulement d</w:t>
            </w:r>
            <w:r w:rsidR="00EE00E2" w:rsidRPr="00EE00E2">
              <w:rPr>
                <w:rFonts w:ascii="Arial Narrow" w:eastAsia="Times New Roman" w:hAnsi="Arial Narrow"/>
                <w:sz w:val="20"/>
                <w:szCs w:val="18"/>
                <w:lang w:eastAsia="fr-CA"/>
              </w:rPr>
              <w:t>ans l</w:t>
            </w:r>
            <w:r>
              <w:rPr>
                <w:rFonts w:ascii="Arial Narrow" w:eastAsia="Times New Roman" w:hAnsi="Arial Narrow"/>
                <w:sz w:val="20"/>
                <w:szCs w:val="18"/>
                <w:lang w:eastAsia="fr-CA"/>
              </w:rPr>
              <w:t>es</w:t>
            </w:r>
            <w:r w:rsidR="00EE00E2" w:rsidRPr="00EE00E2">
              <w:rPr>
                <w:rFonts w:ascii="Arial Narrow" w:eastAsia="Times New Roman" w:hAnsi="Arial Narrow"/>
                <w:sz w:val="20"/>
                <w:szCs w:val="18"/>
                <w:lang w:eastAsia="fr-CA"/>
              </w:rPr>
              <w:t xml:space="preserve"> situation</w:t>
            </w:r>
            <w:r>
              <w:rPr>
                <w:rFonts w:ascii="Arial Narrow" w:eastAsia="Times New Roman" w:hAnsi="Arial Narrow"/>
                <w:sz w:val="20"/>
                <w:szCs w:val="18"/>
                <w:lang w:eastAsia="fr-CA"/>
              </w:rPr>
              <w:t>s</w:t>
            </w:r>
            <w:r w:rsidR="00EE00E2" w:rsidRPr="00EE00E2">
              <w:rPr>
                <w:rFonts w:ascii="Arial Narrow" w:eastAsia="Times New Roman" w:hAnsi="Arial Narrow"/>
                <w:sz w:val="20"/>
                <w:szCs w:val="18"/>
                <w:lang w:eastAsia="fr-CA"/>
              </w:rPr>
              <w:t xml:space="preserve"> </w:t>
            </w:r>
            <w:r w:rsidR="00EE00E2" w:rsidRPr="00EE00E2">
              <w:rPr>
                <w:rFonts w:ascii="Arial Narrow" w:eastAsia="Times New Roman" w:hAnsi="Arial Narrow"/>
                <w:b/>
                <w:sz w:val="20"/>
                <w:szCs w:val="18"/>
                <w:lang w:eastAsia="fr-CA"/>
              </w:rPr>
              <w:t xml:space="preserve">où le choix d’utiliser une tâche de type papier-crayon est fait </w:t>
            </w:r>
            <w:r w:rsidR="00EE00E2" w:rsidRPr="004256AC">
              <w:rPr>
                <w:rFonts w:ascii="Arial Narrow" w:eastAsia="Times New Roman" w:hAnsi="Arial Narrow"/>
                <w:b/>
                <w:sz w:val="20"/>
                <w:szCs w:val="18"/>
                <w:lang w:eastAsia="fr-CA"/>
              </w:rPr>
              <w:t>pour évaluer certaines connaissances</w:t>
            </w:r>
            <w:r w:rsidR="00EE00E2" w:rsidRPr="00EE00E2">
              <w:rPr>
                <w:rFonts w:ascii="Arial Narrow" w:eastAsia="Times New Roman" w:hAnsi="Arial Narrow"/>
                <w:sz w:val="20"/>
                <w:szCs w:val="18"/>
                <w:lang w:eastAsia="fr-CA"/>
              </w:rPr>
              <w:t>, les moyens adaptatifs suivants pourraient être utilisés pour des élèves présentant des défis importants à l’écrit (consultez le dossier de l’élève) ou pour qui vous voyez un écart important entre l’oral et l’écrit.</w:t>
            </w:r>
          </w:p>
          <w:p w14:paraId="3F2DB1B2" w14:textId="77777777" w:rsidR="00EE00E2" w:rsidRPr="00EE00E2" w:rsidRDefault="00EE00E2" w:rsidP="00CB42DC">
            <w:pPr>
              <w:rPr>
                <w:rFonts w:ascii="Arial Narrow" w:eastAsia="Times New Roman" w:hAnsi="Arial Narrow"/>
                <w:sz w:val="20"/>
                <w:szCs w:val="18"/>
                <w:lang w:eastAsia="fr-CA"/>
              </w:rPr>
            </w:pPr>
          </w:p>
          <w:p w14:paraId="394452B7" w14:textId="5EF426D7" w:rsidR="00EE00E2" w:rsidRPr="00EE00E2" w:rsidRDefault="00EE00E2" w:rsidP="00CB42DC">
            <w:pPr>
              <w:rPr>
                <w:rFonts w:ascii="Arial Narrow" w:eastAsia="Times New Roman" w:hAnsi="Arial Narrow"/>
                <w:sz w:val="20"/>
                <w:szCs w:val="18"/>
                <w:lang w:eastAsia="fr-CA"/>
              </w:rPr>
            </w:pPr>
            <w:r w:rsidRPr="00EE00E2">
              <w:rPr>
                <w:rFonts w:ascii="Arial Narrow" w:eastAsia="Times New Roman" w:hAnsi="Arial Narrow"/>
                <w:sz w:val="20"/>
                <w:szCs w:val="18"/>
                <w:lang w:eastAsia="fr-CA"/>
              </w:rPr>
              <w:t xml:space="preserve">Il n’y a cependant </w:t>
            </w:r>
            <w:r w:rsidRPr="00EE00E2">
              <w:rPr>
                <w:rFonts w:ascii="Arial Narrow" w:eastAsia="Times New Roman" w:hAnsi="Arial Narrow"/>
                <w:b/>
                <w:sz w:val="20"/>
                <w:szCs w:val="18"/>
                <w:lang w:eastAsia="fr-CA"/>
              </w:rPr>
              <w:t>aucune obligation d’utiliser ce type de trace, comme les traces de type observation et conversation p</w:t>
            </w:r>
            <w:r w:rsidR="004256AC">
              <w:rPr>
                <w:rFonts w:ascii="Arial Narrow" w:eastAsia="Times New Roman" w:hAnsi="Arial Narrow"/>
                <w:b/>
                <w:sz w:val="20"/>
                <w:szCs w:val="18"/>
                <w:lang w:eastAsia="fr-CA"/>
              </w:rPr>
              <w:t>euvent</w:t>
            </w:r>
            <w:r w:rsidRPr="00EE00E2">
              <w:rPr>
                <w:rFonts w:ascii="Arial Narrow" w:eastAsia="Times New Roman" w:hAnsi="Arial Narrow"/>
                <w:b/>
                <w:sz w:val="20"/>
                <w:szCs w:val="18"/>
                <w:lang w:eastAsia="fr-CA"/>
              </w:rPr>
              <w:t xml:space="preserve"> être utilisées pour l’ensemble des élèves</w:t>
            </w:r>
            <w:r w:rsidRPr="00EE00E2">
              <w:rPr>
                <w:rFonts w:ascii="Arial Narrow" w:eastAsia="Times New Roman" w:hAnsi="Arial Narrow"/>
                <w:sz w:val="20"/>
                <w:szCs w:val="18"/>
                <w:lang w:eastAsia="fr-CA"/>
              </w:rPr>
              <w:t>.</w:t>
            </w:r>
          </w:p>
          <w:p w14:paraId="533DA004" w14:textId="77777777" w:rsidR="00EE00E2" w:rsidRPr="00EE00E2" w:rsidRDefault="00EE00E2" w:rsidP="00CB42DC">
            <w:pPr>
              <w:rPr>
                <w:rFonts w:ascii="Arial Narrow" w:eastAsia="Times New Roman" w:hAnsi="Arial Narrow"/>
                <w:sz w:val="20"/>
                <w:szCs w:val="18"/>
                <w:lang w:eastAsia="fr-CA"/>
              </w:rPr>
            </w:pPr>
          </w:p>
          <w:p w14:paraId="7A8F411D" w14:textId="77777777" w:rsidR="00EE00E2" w:rsidRPr="00EE00E2" w:rsidRDefault="00EE00E2" w:rsidP="00CB42DC">
            <w:pPr>
              <w:rPr>
                <w:rFonts w:ascii="Arial Narrow" w:eastAsia="Times New Roman" w:hAnsi="Arial Narrow"/>
                <w:sz w:val="20"/>
                <w:szCs w:val="18"/>
                <w:lang w:eastAsia="fr-CA"/>
              </w:rPr>
            </w:pPr>
            <w:r w:rsidRPr="00EE00E2">
              <w:rPr>
                <w:rFonts w:ascii="Arial Narrow" w:eastAsia="Times New Roman" w:hAnsi="Arial Narrow"/>
                <w:sz w:val="20"/>
                <w:szCs w:val="18"/>
                <w:lang w:eastAsia="fr-CA"/>
              </w:rPr>
              <w:t>Par exemple, il serait possible de questionner quelques élèves à tour de rôle ou en sous-groupe sur le système musculosquelettique pendant que les autres élèves exécutent différents types de sauts.</w:t>
            </w:r>
          </w:p>
          <w:p w14:paraId="57C90A5D" w14:textId="3615BA0C" w:rsidR="00EE00E2" w:rsidRPr="00B272C3" w:rsidRDefault="00EE00E2" w:rsidP="00CB42DC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14:paraId="569F8579" w14:textId="77777777" w:rsidR="00EE00E2" w:rsidRPr="00B272C3" w:rsidRDefault="00EE00E2" w:rsidP="00CB42D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4" w:type="dxa"/>
            <w:vMerge w:val="restart"/>
            <w:shd w:val="clear" w:color="auto" w:fill="FFFFFF" w:themeFill="background1"/>
            <w:vAlign w:val="center"/>
          </w:tcPr>
          <w:p w14:paraId="26E01923" w14:textId="60B16143" w:rsidR="00EE00E2" w:rsidRPr="00EE00E2" w:rsidRDefault="00EE00E2" w:rsidP="00CB42DC">
            <w:pPr>
              <w:rPr>
                <w:rFonts w:ascii="Arial Narrow" w:hAnsi="Arial Narrow"/>
                <w:sz w:val="20"/>
                <w:szCs w:val="20"/>
              </w:rPr>
            </w:pPr>
            <w:r w:rsidRPr="00EE00E2">
              <w:rPr>
                <w:rFonts w:ascii="Arial Narrow" w:hAnsi="Arial Narrow"/>
                <w:sz w:val="20"/>
                <w:szCs w:val="20"/>
              </w:rPr>
              <w:t>Le cadre d’évaluation des apprentissages d’</w:t>
            </w:r>
            <w:r w:rsidRPr="00C71239">
              <w:rPr>
                <w:rFonts w:ascii="Arial Narrow" w:hAnsi="Arial Narrow"/>
                <w:i/>
                <w:sz w:val="20"/>
                <w:szCs w:val="20"/>
              </w:rPr>
              <w:t xml:space="preserve">Éducation physique et à la santé </w:t>
            </w:r>
            <w:r w:rsidRPr="00EE00E2">
              <w:rPr>
                <w:rFonts w:ascii="Arial Narrow" w:hAnsi="Arial Narrow"/>
                <w:sz w:val="20"/>
                <w:szCs w:val="20"/>
              </w:rPr>
              <w:t>(</w:t>
            </w:r>
            <w:hyperlink r:id="rId15" w:history="1">
              <w:r w:rsidRPr="00EE00E2">
                <w:rPr>
                  <w:rStyle w:val="Lienhypertexte"/>
                  <w:rFonts w:ascii="Arial Narrow" w:hAnsi="Arial Narrow"/>
                  <w:sz w:val="20"/>
                  <w:szCs w:val="20"/>
                </w:rPr>
                <w:t>primaire</w:t>
              </w:r>
            </w:hyperlink>
            <w:r w:rsidRPr="00EE00E2">
              <w:rPr>
                <w:rFonts w:ascii="Arial Narrow" w:hAnsi="Arial Narrow"/>
                <w:sz w:val="20"/>
                <w:szCs w:val="20"/>
              </w:rPr>
              <w:t xml:space="preserve"> et </w:t>
            </w:r>
            <w:hyperlink r:id="rId16" w:history="1">
              <w:r w:rsidRPr="00EE00E2">
                <w:rPr>
                  <w:rStyle w:val="Lienhypertexte"/>
                  <w:rFonts w:ascii="Arial Narrow" w:hAnsi="Arial Narrow"/>
                  <w:sz w:val="20"/>
                  <w:szCs w:val="20"/>
                </w:rPr>
                <w:t>secondaire</w:t>
              </w:r>
            </w:hyperlink>
            <w:r w:rsidRPr="00EE00E2">
              <w:rPr>
                <w:rFonts w:ascii="Arial Narrow" w:hAnsi="Arial Narrow"/>
                <w:sz w:val="20"/>
                <w:szCs w:val="20"/>
              </w:rPr>
              <w:t xml:space="preserve">)  précise que les compétences se développent </w:t>
            </w:r>
            <w:r w:rsidRPr="00EE00E2">
              <w:rPr>
                <w:rFonts w:ascii="Arial Narrow" w:hAnsi="Arial Narrow"/>
                <w:b/>
                <w:sz w:val="20"/>
                <w:szCs w:val="20"/>
              </w:rPr>
              <w:t>en fonction des capacités personnelles des élèves.</w:t>
            </w:r>
            <w:r w:rsidRPr="00EE00E2">
              <w:rPr>
                <w:rFonts w:ascii="Arial Narrow" w:hAnsi="Arial Narrow"/>
                <w:sz w:val="20"/>
                <w:szCs w:val="20"/>
              </w:rPr>
              <w:t xml:space="preserve"> Certaines connaissances, savoirs et </w:t>
            </w:r>
            <w:r w:rsidR="004256AC" w:rsidRPr="00EE00E2">
              <w:rPr>
                <w:rFonts w:ascii="Arial Narrow" w:hAnsi="Arial Narrow"/>
                <w:sz w:val="20"/>
                <w:szCs w:val="20"/>
              </w:rPr>
              <w:t>savoir</w:t>
            </w:r>
            <w:r w:rsidR="004256AC">
              <w:rPr>
                <w:rFonts w:ascii="Arial Narrow" w:hAnsi="Arial Narrow"/>
                <w:sz w:val="20"/>
                <w:szCs w:val="20"/>
              </w:rPr>
              <w:t>-</w:t>
            </w:r>
            <w:r w:rsidR="004256AC" w:rsidRPr="00EE00E2">
              <w:rPr>
                <w:rFonts w:ascii="Arial Narrow" w:hAnsi="Arial Narrow"/>
                <w:sz w:val="20"/>
                <w:szCs w:val="20"/>
              </w:rPr>
              <w:t>faire</w:t>
            </w:r>
            <w:r w:rsidRPr="00EE00E2">
              <w:rPr>
                <w:rFonts w:ascii="Arial Narrow" w:hAnsi="Arial Narrow"/>
                <w:sz w:val="20"/>
                <w:szCs w:val="20"/>
              </w:rPr>
              <w:t xml:space="preserve"> font partie du développement de ces compétences, mais doivent</w:t>
            </w:r>
            <w:bookmarkStart w:id="1" w:name="_GoBack"/>
            <w:bookmarkEnd w:id="1"/>
            <w:r w:rsidRPr="00EE00E2">
              <w:rPr>
                <w:rFonts w:ascii="Arial Narrow" w:hAnsi="Arial Narrow"/>
                <w:sz w:val="20"/>
                <w:szCs w:val="20"/>
              </w:rPr>
              <w:t xml:space="preserve"> toujours être évaluées </w:t>
            </w:r>
            <w:r w:rsidRPr="00EE00E2">
              <w:rPr>
                <w:rFonts w:ascii="Arial Narrow" w:hAnsi="Arial Narrow"/>
                <w:b/>
                <w:sz w:val="20"/>
                <w:szCs w:val="20"/>
              </w:rPr>
              <w:t>en fonction des capacités personnelles des élèves.</w:t>
            </w:r>
          </w:p>
          <w:p w14:paraId="4FB70021" w14:textId="77777777" w:rsidR="00EE00E2" w:rsidRPr="00EE00E2" w:rsidRDefault="00EE00E2" w:rsidP="00CB42D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ECA717" w14:textId="19DF00A3" w:rsidR="00526D62" w:rsidRPr="00EE00E2" w:rsidRDefault="00EE00E2" w:rsidP="00CB42DC">
            <w:pPr>
              <w:rPr>
                <w:rFonts w:ascii="Arial Narrow" w:hAnsi="Arial Narrow"/>
                <w:sz w:val="20"/>
                <w:szCs w:val="20"/>
              </w:rPr>
            </w:pPr>
            <w:r w:rsidRPr="00EE00E2">
              <w:rPr>
                <w:rFonts w:ascii="Arial Narrow" w:hAnsi="Arial Narrow"/>
                <w:sz w:val="20"/>
                <w:szCs w:val="20"/>
              </w:rPr>
              <w:t xml:space="preserve">Ainsi, </w:t>
            </w:r>
            <w:r w:rsidRPr="00967736">
              <w:rPr>
                <w:rFonts w:ascii="Arial Narrow" w:hAnsi="Arial Narrow"/>
                <w:b/>
                <w:sz w:val="20"/>
                <w:szCs w:val="20"/>
              </w:rPr>
              <w:t>à l’exception d’handicaps moteurs sévères</w:t>
            </w:r>
            <w:r w:rsidR="00526D62" w:rsidRPr="00967736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967736">
              <w:rPr>
                <w:rFonts w:ascii="Arial Narrow" w:hAnsi="Arial Narrow"/>
                <w:b/>
                <w:sz w:val="20"/>
                <w:szCs w:val="20"/>
              </w:rPr>
              <w:t>atteignant l’ensemble ou la quasi-totalité du corps de l’élève,</w:t>
            </w:r>
            <w:r w:rsidRPr="00EE00E2">
              <w:rPr>
                <w:rFonts w:ascii="Arial Narrow" w:hAnsi="Arial Narrow"/>
                <w:sz w:val="20"/>
                <w:szCs w:val="20"/>
              </w:rPr>
              <w:t xml:space="preserve"> il est très rare de constater que des mesures de différenciation ayant un impact sur la note soient nécessaires. Dans la plupart des situations, la flexibilité pédagogique sera suffisante</w:t>
            </w:r>
            <w:r w:rsidR="00526D62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472C1636" w14:textId="77777777" w:rsidR="00EE00E2" w:rsidRPr="00EE00E2" w:rsidRDefault="00EE00E2" w:rsidP="00CB42D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D594CD" w14:textId="2218901C" w:rsidR="00EE00E2" w:rsidRPr="00EE00E2" w:rsidRDefault="00EE00E2" w:rsidP="00CB42DC">
            <w:pPr>
              <w:rPr>
                <w:rFonts w:ascii="Arial Narrow" w:hAnsi="Arial Narrow"/>
                <w:sz w:val="20"/>
                <w:szCs w:val="20"/>
              </w:rPr>
            </w:pPr>
            <w:r w:rsidRPr="00EE00E2">
              <w:rPr>
                <w:rFonts w:ascii="Arial Narrow" w:hAnsi="Arial Narrow"/>
                <w:sz w:val="20"/>
                <w:szCs w:val="20"/>
              </w:rPr>
              <w:t xml:space="preserve">Pour tout questionnement à ce sujet, contactez le ou la </w:t>
            </w:r>
            <w:proofErr w:type="spellStart"/>
            <w:proofErr w:type="gramStart"/>
            <w:r w:rsidRPr="00EE00E2">
              <w:rPr>
                <w:rFonts w:ascii="Arial Narrow" w:hAnsi="Arial Narrow"/>
                <w:sz w:val="20"/>
                <w:szCs w:val="20"/>
              </w:rPr>
              <w:t>conseiller.ère</w:t>
            </w:r>
            <w:proofErr w:type="spellEnd"/>
            <w:proofErr w:type="gramEnd"/>
            <w:r w:rsidRPr="00EE00E2">
              <w:rPr>
                <w:rFonts w:ascii="Arial Narrow" w:hAnsi="Arial Narrow"/>
                <w:sz w:val="20"/>
                <w:szCs w:val="20"/>
              </w:rPr>
              <w:t xml:space="preserve"> pédagogique à en éducation physique ou à l’évaluation</w:t>
            </w:r>
            <w:r w:rsidR="00967736">
              <w:rPr>
                <w:rFonts w:ascii="Arial Narrow" w:hAnsi="Arial Narrow"/>
                <w:sz w:val="20"/>
                <w:szCs w:val="20"/>
              </w:rPr>
              <w:t xml:space="preserve"> du CSSDM.</w:t>
            </w:r>
          </w:p>
          <w:p w14:paraId="136074C5" w14:textId="77777777" w:rsidR="00EE00E2" w:rsidRPr="00EE00E2" w:rsidRDefault="00EE00E2" w:rsidP="00CB42DC">
            <w:pPr>
              <w:rPr>
                <w:rFonts w:ascii="Arial Narrow" w:hAnsi="Arial Narrow"/>
                <w:sz w:val="18"/>
                <w:szCs w:val="18"/>
              </w:rPr>
            </w:pPr>
            <w:r w:rsidRPr="00EE00E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1594C60" w14:textId="77777777" w:rsidR="00EE00E2" w:rsidRPr="000B6F40" w:rsidRDefault="00EE00E2" w:rsidP="00CB42DC">
            <w:pPr>
              <w:rPr>
                <w:rFonts w:ascii="Arial Narrow" w:hAnsi="Arial Narrow"/>
                <w:sz w:val="18"/>
                <w:szCs w:val="18"/>
              </w:rPr>
            </w:pPr>
            <w:r w:rsidRPr="00B272C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9D3E3A7" w14:textId="77777777" w:rsidR="00EE00E2" w:rsidRDefault="00EE00E2" w:rsidP="00CB42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2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A176BAE" w14:textId="00D16346" w:rsidR="00EE00E2" w:rsidRPr="000B6F40" w:rsidRDefault="00EE00E2" w:rsidP="00CB42DC">
            <w:pPr>
              <w:rPr>
                <w:rFonts w:ascii="Arial Narrow" w:hAnsi="Arial Narrow"/>
                <w:sz w:val="18"/>
                <w:szCs w:val="18"/>
              </w:rPr>
            </w:pPr>
            <w:r w:rsidRPr="00B272C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16689F" w:rsidRPr="00B272C3" w14:paraId="697BDAB7" w14:textId="77777777" w:rsidTr="00960550">
        <w:trPr>
          <w:trHeight w:val="663"/>
        </w:trPr>
        <w:tc>
          <w:tcPr>
            <w:tcW w:w="3964" w:type="dxa"/>
            <w:shd w:val="clear" w:color="auto" w:fill="FFFFFF" w:themeFill="background1"/>
            <w:vAlign w:val="center"/>
          </w:tcPr>
          <w:p w14:paraId="14AC36AD" w14:textId="77777777" w:rsidR="0016689F" w:rsidRDefault="0016689F" w:rsidP="004256AC">
            <w:pPr>
              <w:ind w:left="168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 xml:space="preserve">Offrir le choix des actions pour atteindre l’objectif (ex : faire ou non un rebond, lancer à 2 ou à une main, …) </w:t>
            </w:r>
            <w:r w:rsidRPr="00B9607C">
              <w:rPr>
                <w:rFonts w:ascii="Arial Narrow" w:hAnsi="Arial Narrow"/>
                <w:sz w:val="16"/>
                <w:szCs w:val="18"/>
              </w:rPr>
              <w:t xml:space="preserve"> </w:t>
            </w:r>
          </w:p>
          <w:p w14:paraId="626E6628" w14:textId="77777777" w:rsidR="0016689F" w:rsidRPr="00C47647" w:rsidRDefault="0016689F" w:rsidP="004256A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051E8C5" w14:textId="77777777" w:rsidR="0016689F" w:rsidRPr="00C47647" w:rsidRDefault="0016689F" w:rsidP="00CB42D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6B87B3" w14:textId="7AC7EA24" w:rsidR="0016689F" w:rsidRPr="00C47647" w:rsidRDefault="0016689F" w:rsidP="00CB42D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341DA7B" w14:textId="77777777" w:rsidR="0016689F" w:rsidRPr="00B272C3" w:rsidRDefault="0016689F" w:rsidP="00CB42D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DED7459" w14:textId="577DA04F" w:rsidR="0016689F" w:rsidRDefault="0016689F" w:rsidP="004256AC">
            <w:pPr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Lire les questions et/ou le texte aux élèves</w:t>
            </w:r>
          </w:p>
          <w:p w14:paraId="2C0F1175" w14:textId="5AC3DAA9" w:rsidR="0016689F" w:rsidRDefault="0016689F" w:rsidP="004256AC">
            <w:pPr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proofErr w:type="gramStart"/>
            <w:r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Ou</w:t>
            </w:r>
            <w:proofErr w:type="gramEnd"/>
          </w:p>
          <w:p w14:paraId="406795A6" w14:textId="121B8CD9" w:rsidR="0016689F" w:rsidRDefault="0016689F" w:rsidP="004256AC">
            <w:pPr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Utilisation de la synthèse vocale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0E4C99C" w14:textId="77777777" w:rsidR="0016689F" w:rsidRPr="00B272C3" w:rsidRDefault="0016689F" w:rsidP="00CB42DC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174A60" w14:textId="77777777" w:rsidR="0016689F" w:rsidRPr="00B272C3" w:rsidRDefault="0016689F" w:rsidP="00CB42DC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4C8D2382" w14:textId="77777777" w:rsidR="0016689F" w:rsidRPr="00B272C3" w:rsidRDefault="0016689F" w:rsidP="00CB42D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4" w:type="dxa"/>
            <w:vMerge/>
            <w:shd w:val="clear" w:color="auto" w:fill="FFFFFF" w:themeFill="background1"/>
            <w:vAlign w:val="center"/>
          </w:tcPr>
          <w:p w14:paraId="4CD6DA27" w14:textId="7CF1C66A" w:rsidR="0016689F" w:rsidRPr="00B272C3" w:rsidRDefault="0016689F" w:rsidP="00CB42DC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EE00E2" w:rsidRPr="00B272C3" w14:paraId="46A73613" w14:textId="77777777" w:rsidTr="00960550">
        <w:trPr>
          <w:trHeight w:val="663"/>
        </w:trPr>
        <w:tc>
          <w:tcPr>
            <w:tcW w:w="3964" w:type="dxa"/>
            <w:shd w:val="clear" w:color="auto" w:fill="FFFFFF" w:themeFill="background1"/>
            <w:vAlign w:val="center"/>
          </w:tcPr>
          <w:p w14:paraId="4D8D17B3" w14:textId="5831FAEA" w:rsidR="00EE00E2" w:rsidRPr="00CB6D5E" w:rsidRDefault="0016689F" w:rsidP="004256AC">
            <w:pPr>
              <w:ind w:left="168"/>
              <w:rPr>
                <w:rFonts w:ascii="Arial Narrow" w:hAnsi="Arial Narrow"/>
                <w:i/>
                <w:sz w:val="18"/>
                <w:szCs w:val="18"/>
              </w:rPr>
            </w:pPr>
            <w:r w:rsidRPr="00B9607C">
              <w:rPr>
                <w:rFonts w:ascii="Arial Narrow" w:hAnsi="Arial Narrow"/>
                <w:sz w:val="16"/>
                <w:szCs w:val="18"/>
              </w:rPr>
              <w:t>Proposer différents contextes</w:t>
            </w:r>
            <w:r>
              <w:rPr>
                <w:rFonts w:ascii="Arial Narrow" w:hAnsi="Arial Narrow"/>
                <w:sz w:val="16"/>
                <w:szCs w:val="18"/>
              </w:rPr>
              <w:t xml:space="preserve"> (retirer ou ajouter des contraintes </w:t>
            </w:r>
            <w:proofErr w:type="gramStart"/>
            <w:r>
              <w:rPr>
                <w:rFonts w:ascii="Arial Narrow" w:hAnsi="Arial Narrow"/>
                <w:sz w:val="16"/>
                <w:szCs w:val="18"/>
              </w:rPr>
              <w:t>telles le temps</w:t>
            </w:r>
            <w:proofErr w:type="gramEnd"/>
            <w:r>
              <w:rPr>
                <w:rFonts w:ascii="Arial Narrow" w:hAnsi="Arial Narrow"/>
                <w:sz w:val="16"/>
                <w:szCs w:val="18"/>
              </w:rPr>
              <w:t>, la vitesse, la hauteur, l’équilibre, des parties du corps à mobiliser ou non, déplacements, etc.)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8D31B80" w14:textId="77777777" w:rsidR="00EE00E2" w:rsidRPr="00C1637D" w:rsidRDefault="00EE00E2" w:rsidP="00CB42DC">
            <w:pPr>
              <w:rPr>
                <w:rFonts w:ascii="Arial Narrow" w:hAnsi="Arial Narrow"/>
                <w:sz w:val="16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D2BF71" w14:textId="77777777" w:rsidR="00EE00E2" w:rsidRPr="00C1637D" w:rsidRDefault="00EE00E2" w:rsidP="00CB42DC">
            <w:pPr>
              <w:rPr>
                <w:rFonts w:ascii="Arial Narrow" w:hAnsi="Arial Narrow"/>
                <w:sz w:val="16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106FF88" w14:textId="77777777" w:rsidR="00EE00E2" w:rsidRPr="00B272C3" w:rsidRDefault="00EE00E2" w:rsidP="00CB42D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5A73151" w14:textId="77777777" w:rsidR="00EE00E2" w:rsidRDefault="00EE00E2" w:rsidP="004256AC">
            <w:pPr>
              <w:rPr>
                <w:rFonts w:ascii="Arial Narrow" w:eastAsia="Arial Narrow" w:hAnsi="Arial Narrow" w:cs="Arial Narrow"/>
                <w:sz w:val="18"/>
                <w:szCs w:val="18"/>
                <w:lang w:val="fr-CA"/>
              </w:rPr>
            </w:pPr>
            <w:r w:rsidRPr="3E6059C8">
              <w:rPr>
                <w:rFonts w:ascii="Arial Narrow" w:eastAsia="Arial Narrow" w:hAnsi="Arial Narrow" w:cs="Arial Narrow"/>
                <w:sz w:val="18"/>
                <w:szCs w:val="18"/>
                <w:lang w:val="fr-CA"/>
              </w:rPr>
              <w:t xml:space="preserve">Capsules </w:t>
            </w:r>
            <w:proofErr w:type="gramStart"/>
            <w:r w:rsidRPr="3E6059C8">
              <w:rPr>
                <w:rFonts w:ascii="Arial Narrow" w:eastAsia="Arial Narrow" w:hAnsi="Arial Narrow" w:cs="Arial Narrow"/>
                <w:sz w:val="18"/>
                <w:szCs w:val="18"/>
                <w:lang w:val="fr-CA"/>
              </w:rPr>
              <w:t>vidéo</w:t>
            </w:r>
            <w:r>
              <w:rPr>
                <w:rFonts w:ascii="Arial Narrow" w:eastAsia="Arial Narrow" w:hAnsi="Arial Narrow" w:cs="Arial Narrow"/>
                <w:sz w:val="18"/>
                <w:szCs w:val="18"/>
                <w:lang w:val="fr-CA"/>
              </w:rPr>
              <w:t>s</w:t>
            </w:r>
            <w:proofErr w:type="gramEnd"/>
            <w:r w:rsidRPr="3E6059C8">
              <w:rPr>
                <w:rFonts w:ascii="Arial Narrow" w:eastAsia="Arial Narrow" w:hAnsi="Arial Narrow" w:cs="Arial Narrow"/>
                <w:sz w:val="18"/>
                <w:szCs w:val="18"/>
                <w:lang w:val="fr-CA"/>
              </w:rPr>
              <w:t xml:space="preserve"> avec interprétation en langue des signes québécoise (LSQ)</w:t>
            </w:r>
          </w:p>
          <w:p w14:paraId="6A1BB954" w14:textId="77777777" w:rsidR="00EE00E2" w:rsidRDefault="00EE00E2" w:rsidP="004256AC">
            <w:pPr>
              <w:rPr>
                <w:rFonts w:ascii="Arial Narrow" w:eastAsia="Arial Narrow" w:hAnsi="Arial Narrow" w:cs="Arial Narrow"/>
                <w:sz w:val="18"/>
                <w:szCs w:val="18"/>
                <w:lang w:val="fr-CA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  <w:lang w:val="fr-CA"/>
              </w:rPr>
              <w:t>Ou</w:t>
            </w:r>
            <w:proofErr w:type="gramEnd"/>
          </w:p>
          <w:p w14:paraId="1485E810" w14:textId="44A1C19A" w:rsidR="00EE00E2" w:rsidRDefault="00EE00E2" w:rsidP="004256AC">
            <w:pPr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fr-CA"/>
              </w:rPr>
              <w:t>I</w:t>
            </w:r>
            <w:r w:rsidRPr="3E6059C8">
              <w:rPr>
                <w:rFonts w:ascii="Arial Narrow" w:eastAsia="Arial Narrow" w:hAnsi="Arial Narrow" w:cs="Arial Narrow"/>
                <w:sz w:val="18"/>
                <w:szCs w:val="18"/>
                <w:lang w:val="fr-CA"/>
              </w:rPr>
              <w:t>nterprétation orale de documents écrits incluant les questionnaires (interprétation LSQ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24779D" w14:textId="77777777" w:rsidR="00EE00E2" w:rsidRPr="00B272C3" w:rsidRDefault="00EE00E2" w:rsidP="00CB42DC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0DBF04" w14:textId="77777777" w:rsidR="00EE00E2" w:rsidRPr="00B272C3" w:rsidRDefault="00EE00E2" w:rsidP="00CB42DC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2465D565" w14:textId="77777777" w:rsidR="00EE00E2" w:rsidRPr="00B272C3" w:rsidRDefault="00EE00E2" w:rsidP="00CB42D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4" w:type="dxa"/>
            <w:vMerge/>
            <w:shd w:val="clear" w:color="auto" w:fill="FFFFFF" w:themeFill="background1"/>
            <w:vAlign w:val="center"/>
          </w:tcPr>
          <w:p w14:paraId="71B84E78" w14:textId="77777777" w:rsidR="00EE00E2" w:rsidRPr="00B272C3" w:rsidRDefault="00EE00E2" w:rsidP="00CB42DC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A80ED1" w:rsidRPr="00B272C3" w14:paraId="3865211D" w14:textId="77777777" w:rsidTr="00960550">
        <w:trPr>
          <w:trHeight w:val="663"/>
        </w:trPr>
        <w:tc>
          <w:tcPr>
            <w:tcW w:w="3964" w:type="dxa"/>
            <w:shd w:val="clear" w:color="auto" w:fill="FFFFFF" w:themeFill="background1"/>
            <w:vAlign w:val="center"/>
          </w:tcPr>
          <w:p w14:paraId="35315BDE" w14:textId="3F91C3DD" w:rsidR="00A80ED1" w:rsidRDefault="00A80ED1" w:rsidP="004256AC">
            <w:pPr>
              <w:ind w:left="170"/>
              <w:rPr>
                <w:rFonts w:ascii="Arial Narrow" w:hAnsi="Arial Narrow"/>
                <w:sz w:val="16"/>
                <w:szCs w:val="18"/>
              </w:rPr>
            </w:pPr>
            <w:r w:rsidRPr="007612E3">
              <w:rPr>
                <w:rFonts w:ascii="Arial Narrow" w:hAnsi="Arial Narrow"/>
                <w:sz w:val="16"/>
                <w:szCs w:val="18"/>
              </w:rPr>
              <w:t xml:space="preserve">Varier les </w:t>
            </w:r>
            <w:r>
              <w:rPr>
                <w:rFonts w:ascii="Arial Narrow" w:hAnsi="Arial Narrow"/>
                <w:sz w:val="16"/>
                <w:szCs w:val="18"/>
              </w:rPr>
              <w:t xml:space="preserve">partenaires / </w:t>
            </w:r>
            <w:r w:rsidRPr="007612E3">
              <w:rPr>
                <w:rFonts w:ascii="Arial Narrow" w:hAnsi="Arial Narrow"/>
                <w:sz w:val="16"/>
                <w:szCs w:val="18"/>
              </w:rPr>
              <w:t>adversaires</w:t>
            </w:r>
            <w:r>
              <w:rPr>
                <w:rFonts w:ascii="Arial Narrow" w:hAnsi="Arial Narrow"/>
                <w:sz w:val="16"/>
                <w:szCs w:val="18"/>
              </w:rPr>
              <w:t xml:space="preserve"> ou le nombre de partenaires / adversaires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9E36C7" w14:textId="77777777" w:rsidR="00A80ED1" w:rsidRPr="00C1637D" w:rsidRDefault="00A80ED1" w:rsidP="00A80ED1">
            <w:pPr>
              <w:rPr>
                <w:rFonts w:ascii="Arial Narrow" w:hAnsi="Arial Narrow"/>
                <w:sz w:val="16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A8560B" w14:textId="77777777" w:rsidR="00A80ED1" w:rsidRPr="00C1637D" w:rsidRDefault="00A80ED1" w:rsidP="00A80ED1">
            <w:pPr>
              <w:rPr>
                <w:rFonts w:ascii="Arial Narrow" w:hAnsi="Arial Narrow"/>
                <w:sz w:val="16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DF9D775" w14:textId="77777777" w:rsidR="00A80ED1" w:rsidRPr="00B272C3" w:rsidRDefault="00A80ED1" w:rsidP="00A80E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4CBA043" w14:textId="208BBD88" w:rsidR="00A80ED1" w:rsidRPr="004256AC" w:rsidRDefault="00A80ED1" w:rsidP="004256AC">
            <w:pPr>
              <w:spacing w:before="100" w:beforeAutospacing="1" w:after="100" w:afterAutospacing="1"/>
              <w:textAlignment w:val="baseline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B272C3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Tiers temps de plus</w:t>
            </w:r>
            <w:r w:rsidR="004256AC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 xml:space="preserve"> </w:t>
            </w:r>
            <w:r w:rsidRPr="00FF3176">
              <w:rPr>
                <w:rFonts w:ascii="Arial Narrow" w:eastAsia="Times New Roman" w:hAnsi="Arial Narrow"/>
                <w:b/>
                <w:sz w:val="18"/>
                <w:szCs w:val="18"/>
                <w:lang w:eastAsia="fr-CA"/>
              </w:rPr>
              <w:t>* Spécification</w:t>
            </w:r>
            <w:r>
              <w:rPr>
                <w:rFonts w:ascii="Arial Narrow" w:eastAsia="Times New Roman" w:hAnsi="Arial Narrow"/>
                <w:b/>
                <w:sz w:val="18"/>
                <w:szCs w:val="18"/>
                <w:lang w:eastAsia="fr-CA"/>
              </w:rPr>
              <w:t xml:space="preserve"> : </w:t>
            </w:r>
            <w:r w:rsidRPr="008069D4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Si l’élève nécessite plus du 1/3 de temps supplémentaire, il est possible de lui offrir en l’inscrivant au PI en précisant le temps requis (ex</w:t>
            </w:r>
            <w:r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.</w:t>
            </w:r>
            <w:r w:rsidRPr="008069D4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 : 2/3 de temps de plus).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2CFEE73" w14:textId="77777777" w:rsidR="00A80ED1" w:rsidRPr="00B272C3" w:rsidRDefault="00A80ED1" w:rsidP="00A80ED1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FB8FE3" w14:textId="77777777" w:rsidR="00A80ED1" w:rsidRPr="00B272C3" w:rsidRDefault="00A80ED1" w:rsidP="00A80ED1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66CBD6B2" w14:textId="77777777" w:rsidR="00A80ED1" w:rsidRPr="00B272C3" w:rsidRDefault="00A80ED1" w:rsidP="00A80E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4" w:type="dxa"/>
            <w:vMerge/>
            <w:shd w:val="clear" w:color="auto" w:fill="FFFFFF" w:themeFill="background1"/>
            <w:vAlign w:val="center"/>
          </w:tcPr>
          <w:p w14:paraId="34F865C6" w14:textId="77777777" w:rsidR="00A80ED1" w:rsidRPr="00B272C3" w:rsidRDefault="00A80ED1" w:rsidP="00A80ED1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A80ED1" w:rsidRPr="00B272C3" w14:paraId="2DE8E95D" w14:textId="77777777" w:rsidTr="00960550">
        <w:trPr>
          <w:trHeight w:val="663"/>
        </w:trPr>
        <w:tc>
          <w:tcPr>
            <w:tcW w:w="3964" w:type="dxa"/>
            <w:shd w:val="clear" w:color="auto" w:fill="FFFFFF" w:themeFill="background1"/>
            <w:vAlign w:val="center"/>
          </w:tcPr>
          <w:p w14:paraId="44312719" w14:textId="37097B4F" w:rsidR="00A80ED1" w:rsidRPr="00CB6D5E" w:rsidRDefault="00A80ED1" w:rsidP="004256AC">
            <w:pPr>
              <w:ind w:left="170"/>
              <w:rPr>
                <w:rFonts w:ascii="Arial Narrow" w:hAnsi="Arial Narrow"/>
                <w:i/>
                <w:sz w:val="18"/>
                <w:szCs w:val="18"/>
              </w:rPr>
            </w:pPr>
            <w:r w:rsidRPr="007612E3">
              <w:rPr>
                <w:rFonts w:ascii="Arial Narrow" w:hAnsi="Arial Narrow"/>
                <w:sz w:val="16"/>
                <w:szCs w:val="18"/>
              </w:rPr>
              <w:t>Varier l’organisation physique du gymnase</w:t>
            </w:r>
            <w:r>
              <w:rPr>
                <w:rFonts w:ascii="Arial Narrow" w:hAnsi="Arial Narrow"/>
                <w:sz w:val="16"/>
                <w:szCs w:val="18"/>
              </w:rPr>
              <w:t xml:space="preserve"> (aller à l’extérieur, diviser l’espace en différentes zones de jeu, …)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B5CDD0" w14:textId="77777777" w:rsidR="00A80ED1" w:rsidRPr="00C1637D" w:rsidRDefault="00A80ED1" w:rsidP="00A80ED1">
            <w:pPr>
              <w:rPr>
                <w:rFonts w:ascii="Arial Narrow" w:hAnsi="Arial Narrow"/>
                <w:sz w:val="16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A57556" w14:textId="77777777" w:rsidR="00A80ED1" w:rsidRPr="00C1637D" w:rsidRDefault="00A80ED1" w:rsidP="00A80ED1">
            <w:pPr>
              <w:rPr>
                <w:rFonts w:ascii="Arial Narrow" w:hAnsi="Arial Narrow"/>
                <w:sz w:val="16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9336BD" w14:textId="77777777" w:rsidR="00A80ED1" w:rsidRPr="00B272C3" w:rsidRDefault="00A80ED1" w:rsidP="00A80E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2CA6C3A" w14:textId="77777777" w:rsidR="00A80ED1" w:rsidRDefault="00A80ED1" w:rsidP="004256AC">
            <w:pPr>
              <w:spacing w:before="100" w:beforeAutospacing="1" w:after="100" w:afterAutospacing="1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B272C3"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épondre aux questions à l’oral (enregistrées, manuscrites par l’intervenant ou à l’aide d’une reconnaissance vocale)</w:t>
            </w:r>
          </w:p>
          <w:p w14:paraId="75A7C9F9" w14:textId="587D0A71" w:rsidR="00A80ED1" w:rsidRDefault="00A80ED1" w:rsidP="004256AC">
            <w:pPr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FC4314" w14:textId="77777777" w:rsidR="00A80ED1" w:rsidRPr="00B272C3" w:rsidRDefault="00A80ED1" w:rsidP="00A80ED1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A62637" w14:textId="77777777" w:rsidR="00A80ED1" w:rsidRPr="00B272C3" w:rsidRDefault="00A80ED1" w:rsidP="00A80ED1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0914DE8E" w14:textId="77777777" w:rsidR="00A80ED1" w:rsidRPr="00B272C3" w:rsidRDefault="00A80ED1" w:rsidP="00A80E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4" w:type="dxa"/>
            <w:vMerge/>
            <w:shd w:val="clear" w:color="auto" w:fill="FFFFFF" w:themeFill="background1"/>
            <w:vAlign w:val="center"/>
          </w:tcPr>
          <w:p w14:paraId="00AAA782" w14:textId="77777777" w:rsidR="00A80ED1" w:rsidRPr="00B272C3" w:rsidRDefault="00A80ED1" w:rsidP="00A80ED1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4256AC" w:rsidRPr="00B272C3" w14:paraId="1072D10B" w14:textId="77777777" w:rsidTr="00960550">
        <w:trPr>
          <w:trHeight w:val="663"/>
        </w:trPr>
        <w:tc>
          <w:tcPr>
            <w:tcW w:w="3964" w:type="dxa"/>
            <w:shd w:val="clear" w:color="auto" w:fill="FFFFFF" w:themeFill="background1"/>
            <w:vAlign w:val="center"/>
          </w:tcPr>
          <w:p w14:paraId="5CCC5066" w14:textId="77777777" w:rsidR="004256AC" w:rsidRDefault="004256AC" w:rsidP="004256AC">
            <w:pPr>
              <w:ind w:left="170"/>
              <w:rPr>
                <w:rFonts w:ascii="Arial Narrow" w:hAnsi="Arial Narrow"/>
                <w:sz w:val="16"/>
                <w:szCs w:val="18"/>
              </w:rPr>
            </w:pPr>
            <w:r w:rsidRPr="007612E3">
              <w:rPr>
                <w:rFonts w:ascii="Arial Narrow" w:hAnsi="Arial Narrow"/>
                <w:sz w:val="16"/>
                <w:szCs w:val="18"/>
              </w:rPr>
              <w:t xml:space="preserve">Varier </w:t>
            </w:r>
            <w:r>
              <w:rPr>
                <w:rFonts w:ascii="Arial Narrow" w:hAnsi="Arial Narrow"/>
                <w:sz w:val="16"/>
                <w:szCs w:val="18"/>
              </w:rPr>
              <w:t>les modalités d’enseignement (utiliser la vidéo, la modélisation par les pairs en dyade, utiliser l’exemple d’un élève pour modéliser au groupe, etc.)</w:t>
            </w:r>
          </w:p>
          <w:p w14:paraId="343390A8" w14:textId="680F890C" w:rsidR="004256AC" w:rsidRPr="007612E3" w:rsidRDefault="004256AC" w:rsidP="004256AC">
            <w:pPr>
              <w:ind w:left="17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415EF7" w14:textId="77777777" w:rsidR="004256AC" w:rsidRPr="00C1637D" w:rsidRDefault="004256AC" w:rsidP="00A80ED1">
            <w:pPr>
              <w:rPr>
                <w:rFonts w:ascii="Arial Narrow" w:hAnsi="Arial Narrow"/>
                <w:sz w:val="16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BE4ECB8" w14:textId="77777777" w:rsidR="004256AC" w:rsidRPr="00C1637D" w:rsidRDefault="004256AC" w:rsidP="00A80ED1">
            <w:pPr>
              <w:rPr>
                <w:rFonts w:ascii="Arial Narrow" w:hAnsi="Arial Narrow"/>
                <w:sz w:val="16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5A1128" w14:textId="77777777" w:rsidR="004256AC" w:rsidRPr="00B272C3" w:rsidRDefault="004256AC" w:rsidP="00A80E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7250FBDA" w14:textId="4AA6BCCB" w:rsidR="004256AC" w:rsidRPr="00B272C3" w:rsidRDefault="004256AC" w:rsidP="004256AC">
            <w:pPr>
              <w:spacing w:before="100" w:beforeAutospacing="1" w:after="100" w:afterAutospacing="1"/>
              <w:textAlignment w:val="baseline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fr-CA"/>
              </w:rPr>
              <w:t>Répondre</w:t>
            </w:r>
            <w:r w:rsidRPr="14B79322">
              <w:rPr>
                <w:rFonts w:ascii="Arial Narrow" w:eastAsia="Arial Narrow" w:hAnsi="Arial Narrow" w:cs="Arial Narrow"/>
                <w:sz w:val="18"/>
                <w:szCs w:val="18"/>
                <w:lang w:val="fr-CA"/>
              </w:rPr>
              <w:t xml:space="preserve"> aux questions en LSQ (manuscrites par l’intervenant, à l’aide d’une reconnaissance vocale ou par enregistrement audio/vidéo)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27DACF9C" w14:textId="77777777" w:rsidR="004256AC" w:rsidRPr="00B272C3" w:rsidRDefault="004256AC" w:rsidP="00A80ED1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105B5F6D" w14:textId="77777777" w:rsidR="004256AC" w:rsidRPr="00B272C3" w:rsidRDefault="004256AC" w:rsidP="00A80ED1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1C68A494" w14:textId="77777777" w:rsidR="004256AC" w:rsidRPr="00B272C3" w:rsidRDefault="004256AC" w:rsidP="00A80E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4" w:type="dxa"/>
            <w:vMerge/>
            <w:shd w:val="clear" w:color="auto" w:fill="FFFFFF" w:themeFill="background1"/>
            <w:vAlign w:val="center"/>
          </w:tcPr>
          <w:p w14:paraId="757E7C48" w14:textId="77777777" w:rsidR="004256AC" w:rsidRPr="00B272C3" w:rsidRDefault="004256AC" w:rsidP="00A80ED1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4256AC" w:rsidRPr="00B272C3" w14:paraId="6BE3E831" w14:textId="77777777" w:rsidTr="00960550">
        <w:trPr>
          <w:trHeight w:val="663"/>
        </w:trPr>
        <w:tc>
          <w:tcPr>
            <w:tcW w:w="3964" w:type="dxa"/>
            <w:shd w:val="clear" w:color="auto" w:fill="FFFFFF" w:themeFill="background1"/>
            <w:vAlign w:val="center"/>
          </w:tcPr>
          <w:p w14:paraId="6A873043" w14:textId="580C7C50" w:rsidR="004256AC" w:rsidRPr="007612E3" w:rsidRDefault="004256AC" w:rsidP="004256AC">
            <w:pPr>
              <w:ind w:left="170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Varier, offrir des choix ou laisser le choix de la forme que prendra la démonstration (ex : faire une captation vidéo, répondre oralement à une question, autoévaluation, évaluation par les pairs, …)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535F7E" w14:textId="77777777" w:rsidR="004256AC" w:rsidRPr="00C1637D" w:rsidRDefault="004256AC" w:rsidP="00A80ED1">
            <w:pPr>
              <w:rPr>
                <w:rFonts w:ascii="Arial Narrow" w:hAnsi="Arial Narrow"/>
                <w:sz w:val="16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8346DB" w14:textId="77777777" w:rsidR="004256AC" w:rsidRPr="00C1637D" w:rsidRDefault="004256AC" w:rsidP="00A80ED1">
            <w:pPr>
              <w:rPr>
                <w:rFonts w:ascii="Arial Narrow" w:hAnsi="Arial Narrow"/>
                <w:sz w:val="16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342107A" w14:textId="77777777" w:rsidR="004256AC" w:rsidRPr="00B272C3" w:rsidRDefault="004256AC" w:rsidP="00A80E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487F1F1E" w14:textId="4CA8368E" w:rsidR="004256AC" w:rsidRPr="00B272C3" w:rsidRDefault="004256AC" w:rsidP="00A80ED1">
            <w:pPr>
              <w:spacing w:before="100" w:beforeAutospacing="1" w:after="100" w:afterAutospacing="1"/>
              <w:textAlignment w:val="baseline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4FD9930C" w14:textId="77777777" w:rsidR="004256AC" w:rsidRPr="00B272C3" w:rsidRDefault="004256AC" w:rsidP="00A80ED1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68EB0255" w14:textId="77777777" w:rsidR="004256AC" w:rsidRPr="00B272C3" w:rsidRDefault="004256AC" w:rsidP="00A80ED1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1AC561F4" w14:textId="77777777" w:rsidR="004256AC" w:rsidRPr="00B272C3" w:rsidRDefault="004256AC" w:rsidP="00A80ED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4" w:type="dxa"/>
            <w:vMerge/>
            <w:shd w:val="clear" w:color="auto" w:fill="FFFFFF" w:themeFill="background1"/>
            <w:vAlign w:val="center"/>
          </w:tcPr>
          <w:p w14:paraId="214B96C6" w14:textId="77777777" w:rsidR="004256AC" w:rsidRPr="00B272C3" w:rsidRDefault="004256AC" w:rsidP="00A80ED1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4256AC" w:rsidRPr="00B272C3" w14:paraId="6C223A5C" w14:textId="77777777" w:rsidTr="00960550">
        <w:trPr>
          <w:trHeight w:val="663"/>
        </w:trPr>
        <w:tc>
          <w:tcPr>
            <w:tcW w:w="3964" w:type="dxa"/>
            <w:shd w:val="clear" w:color="auto" w:fill="FFFFFF" w:themeFill="background1"/>
            <w:vAlign w:val="center"/>
          </w:tcPr>
          <w:p w14:paraId="4383C285" w14:textId="42B6819B" w:rsidR="004256AC" w:rsidRPr="00813F8D" w:rsidRDefault="004256AC" w:rsidP="004256AC">
            <w:pPr>
              <w:ind w:left="168"/>
              <w:rPr>
                <w:rFonts w:ascii="Arial Narrow" w:hAnsi="Arial Narrow"/>
                <w:sz w:val="16"/>
                <w:szCs w:val="18"/>
              </w:rPr>
            </w:pPr>
            <w:r w:rsidRPr="00813F8D">
              <w:rPr>
                <w:rFonts w:ascii="Arial Narrow" w:hAnsi="Arial Narrow"/>
                <w:sz w:val="16"/>
                <w:szCs w:val="18"/>
              </w:rPr>
              <w:t>Autres mesures de flexibilité</w:t>
            </w:r>
            <w:r>
              <w:rPr>
                <w:rFonts w:ascii="Arial Narrow" w:hAnsi="Arial Narrow"/>
                <w:sz w:val="16"/>
                <w:szCs w:val="18"/>
              </w:rPr>
              <w:t xml:space="preserve"> : </w:t>
            </w:r>
            <w:r w:rsidRPr="00813F8D">
              <w:rPr>
                <w:rFonts w:ascii="Arial Narrow" w:hAnsi="Arial Narrow"/>
                <w:sz w:val="16"/>
                <w:szCs w:val="18"/>
              </w:rPr>
              <w:t>____________</w:t>
            </w:r>
          </w:p>
          <w:p w14:paraId="30CA36EB" w14:textId="77777777" w:rsidR="004256AC" w:rsidRDefault="004256AC" w:rsidP="004256AC">
            <w:pPr>
              <w:ind w:left="168"/>
              <w:rPr>
                <w:rFonts w:ascii="Arial Narrow" w:hAnsi="Arial Narrow"/>
                <w:sz w:val="16"/>
                <w:szCs w:val="18"/>
              </w:rPr>
            </w:pPr>
          </w:p>
          <w:p w14:paraId="58A99D9A" w14:textId="77777777" w:rsidR="004256AC" w:rsidRPr="008730DC" w:rsidRDefault="004256AC" w:rsidP="004256AC">
            <w:pPr>
              <w:ind w:left="168"/>
              <w:rPr>
                <w:rStyle w:val="Lienhypertexte"/>
                <w:rFonts w:ascii="Arial Narrow" w:hAnsi="Arial Narrow"/>
                <w:color w:val="auto"/>
                <w:sz w:val="16"/>
                <w:szCs w:val="18"/>
                <w:u w:val="none"/>
              </w:rPr>
            </w:pPr>
            <w:r>
              <w:rPr>
                <w:rFonts w:ascii="Arial Narrow" w:hAnsi="Arial Narrow"/>
                <w:sz w:val="16"/>
                <w:szCs w:val="18"/>
              </w:rPr>
              <w:t>Des exemples p</w:t>
            </w:r>
            <w:r w:rsidRPr="008730DC">
              <w:rPr>
                <w:rFonts w:ascii="Arial Narrow" w:hAnsi="Arial Narrow"/>
                <w:sz w:val="16"/>
                <w:szCs w:val="18"/>
              </w:rPr>
              <w:t>our chacun des cycles sont disponibles</w:t>
            </w:r>
            <w:r w:rsidRPr="008730DC">
              <w:rPr>
                <w:rFonts w:ascii="Arial Narrow" w:hAnsi="Arial Narrow"/>
                <w:b/>
                <w:sz w:val="16"/>
                <w:szCs w:val="18"/>
              </w:rPr>
              <w:t xml:space="preserve"> </w:t>
            </w:r>
            <w:hyperlink r:id="rId17" w:history="1">
              <w:r w:rsidRPr="008730DC">
                <w:rPr>
                  <w:rStyle w:val="Lienhypertexte"/>
                  <w:rFonts w:ascii="Arial Narrow" w:hAnsi="Arial Narrow"/>
                  <w:b/>
                  <w:sz w:val="16"/>
                  <w:szCs w:val="18"/>
                </w:rPr>
                <w:t>ICI</w:t>
              </w:r>
            </w:hyperlink>
            <w:r w:rsidRPr="008730DC">
              <w:rPr>
                <w:rStyle w:val="Lienhypertexte"/>
                <w:rFonts w:ascii="Arial Narrow" w:hAnsi="Arial Narrow"/>
                <w:color w:val="auto"/>
                <w:sz w:val="16"/>
                <w:szCs w:val="18"/>
                <w:u w:val="none"/>
              </w:rPr>
              <w:t xml:space="preserve">. </w:t>
            </w:r>
          </w:p>
          <w:p w14:paraId="1DD0375F" w14:textId="08F91E4F" w:rsidR="004256AC" w:rsidRPr="007612E3" w:rsidRDefault="004256AC" w:rsidP="004256AC">
            <w:pPr>
              <w:ind w:left="17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7E8F387" w14:textId="77777777" w:rsidR="004256AC" w:rsidRPr="00C1637D" w:rsidRDefault="004256AC" w:rsidP="00CB42DC">
            <w:pPr>
              <w:rPr>
                <w:rFonts w:ascii="Arial Narrow" w:hAnsi="Arial Narrow"/>
                <w:sz w:val="16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D36ED7" w14:textId="77777777" w:rsidR="004256AC" w:rsidRPr="00C1637D" w:rsidRDefault="004256AC" w:rsidP="00CB42DC">
            <w:pPr>
              <w:rPr>
                <w:rFonts w:ascii="Arial Narrow" w:hAnsi="Arial Narrow"/>
                <w:sz w:val="16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4FFE0E" w14:textId="77777777" w:rsidR="004256AC" w:rsidRPr="00B272C3" w:rsidRDefault="004256AC" w:rsidP="00CB42D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07D231A9" w14:textId="77777777" w:rsidR="004256AC" w:rsidRPr="00B272C3" w:rsidRDefault="004256AC" w:rsidP="00CB42DC">
            <w:pPr>
              <w:spacing w:before="100" w:beforeAutospacing="1" w:after="100" w:afterAutospacing="1"/>
              <w:textAlignment w:val="baseline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25C7DA51" w14:textId="77777777" w:rsidR="004256AC" w:rsidRPr="00B272C3" w:rsidRDefault="004256AC" w:rsidP="00CB42DC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7F0F188F" w14:textId="77777777" w:rsidR="004256AC" w:rsidRPr="00B272C3" w:rsidRDefault="004256AC" w:rsidP="00CB42DC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012E1C91" w14:textId="77777777" w:rsidR="004256AC" w:rsidRPr="00B272C3" w:rsidRDefault="004256AC" w:rsidP="00CB42D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4" w:type="dxa"/>
            <w:vMerge/>
            <w:shd w:val="clear" w:color="auto" w:fill="FFFFFF" w:themeFill="background1"/>
            <w:vAlign w:val="center"/>
          </w:tcPr>
          <w:p w14:paraId="610A8877" w14:textId="77777777" w:rsidR="004256AC" w:rsidRPr="00B272C3" w:rsidRDefault="004256AC" w:rsidP="00CB42DC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</w:tbl>
    <w:p w14:paraId="5139F441" w14:textId="12247ACB" w:rsidR="00225752" w:rsidRPr="00CB42DC" w:rsidRDefault="00225752" w:rsidP="00CB42DC">
      <w:pPr>
        <w:tabs>
          <w:tab w:val="left" w:pos="3694"/>
        </w:tabs>
        <w:sectPr w:rsidR="00225752" w:rsidRPr="00CB42DC" w:rsidSect="003D24BF">
          <w:headerReference w:type="first" r:id="rId18"/>
          <w:pgSz w:w="20160" w:h="12240" w:orient="landscape" w:code="5"/>
          <w:pgMar w:top="720" w:right="720" w:bottom="720" w:left="720" w:header="708" w:footer="0" w:gutter="0"/>
          <w:cols w:space="708"/>
          <w:titlePg/>
          <w:docGrid w:linePitch="360"/>
        </w:sectPr>
      </w:pPr>
    </w:p>
    <w:bookmarkEnd w:id="0"/>
    <w:p w14:paraId="4518DD1C" w14:textId="758FF2F3" w:rsidR="00141A8B" w:rsidRPr="00A80ED1" w:rsidRDefault="00141A8B" w:rsidP="00A80ED1">
      <w:pPr>
        <w:tabs>
          <w:tab w:val="left" w:pos="3469"/>
        </w:tabs>
      </w:pPr>
    </w:p>
    <w:sectPr w:rsidR="00141A8B" w:rsidRPr="00A80ED1" w:rsidSect="003D24BF">
      <w:headerReference w:type="first" r:id="rId19"/>
      <w:pgSz w:w="20160" w:h="12240" w:orient="landscape" w:code="5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36957" w14:textId="77777777" w:rsidR="002A6D87" w:rsidRDefault="002A6D87" w:rsidP="00F82D9D">
      <w:pPr>
        <w:spacing w:after="0" w:line="240" w:lineRule="auto"/>
      </w:pPr>
      <w:r>
        <w:separator/>
      </w:r>
    </w:p>
  </w:endnote>
  <w:endnote w:type="continuationSeparator" w:id="0">
    <w:p w14:paraId="56A9DFA3" w14:textId="77777777" w:rsidR="002A6D87" w:rsidRDefault="002A6D87" w:rsidP="00F82D9D">
      <w:pPr>
        <w:spacing w:after="0" w:line="240" w:lineRule="auto"/>
      </w:pPr>
      <w:r>
        <w:continuationSeparator/>
      </w:r>
    </w:p>
  </w:endnote>
  <w:endnote w:type="continuationNotice" w:id="1">
    <w:p w14:paraId="5A655BDF" w14:textId="77777777" w:rsidR="002A6D87" w:rsidRDefault="002A6D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7EEB" w14:textId="6FCCBF2F" w:rsidR="002A6D87" w:rsidRPr="00BB4474" w:rsidRDefault="002A6D87">
    <w:pPr>
      <w:pStyle w:val="Pieddepage"/>
      <w:rPr>
        <w:rFonts w:ascii="Arial Narrow" w:hAnsi="Arial Narrow"/>
        <w:sz w:val="20"/>
        <w:szCs w:val="20"/>
        <w:lang w:val="fr-CA"/>
      </w:rPr>
    </w:pPr>
    <w:r>
      <w:rPr>
        <w:rFonts w:ascii="Arial Narrow" w:hAnsi="Arial Narrow"/>
        <w:noProof/>
        <w:sz w:val="20"/>
        <w:szCs w:val="20"/>
        <w:lang w:val="fr-CA" w:eastAsia="fr-CA"/>
      </w:rPr>
      <w:drawing>
        <wp:anchor distT="0" distB="0" distL="114300" distR="114300" simplePos="0" relativeHeight="251657216" behindDoc="0" locked="0" layoutInCell="1" allowOverlap="1" wp14:anchorId="7F19205F" wp14:editId="2A1AE4A5">
          <wp:simplePos x="0" y="0"/>
          <wp:positionH relativeFrom="column">
            <wp:posOffset>9579512</wp:posOffset>
          </wp:positionH>
          <wp:positionV relativeFrom="paragraph">
            <wp:posOffset>-55440</wp:posOffset>
          </wp:positionV>
          <wp:extent cx="998855" cy="998855"/>
          <wp:effectExtent l="0" t="0" r="0" b="0"/>
          <wp:wrapSquare wrapText="bothSides"/>
          <wp:docPr id="13" name="Image 13" descr="C:\Users\unn3\AppData\Local\Microsoft\Windows\INetCache\Content.MSO\34B4BB0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n3\AppData\Local\Microsoft\Windows\INetCache\Content.MSO\34B4BB0A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20"/>
        <w:szCs w:val="20"/>
      </w:rPr>
      <w:t>Document élaboré en a</w:t>
    </w:r>
    <w:r w:rsidRPr="00A63F8E">
      <w:rPr>
        <w:rFonts w:ascii="Arial Narrow" w:hAnsi="Arial Narrow"/>
        <w:sz w:val="20"/>
        <w:szCs w:val="20"/>
      </w:rPr>
      <w:t>vril 2018-Services éducatifs CSDM, en collaboration avec Marie-Andrée Saint-Pierre, orthopédagogue</w:t>
    </w:r>
    <w:r>
      <w:rPr>
        <w:rFonts w:ascii="Arial Narrow" w:hAnsi="Arial Narrow"/>
        <w:sz w:val="20"/>
        <w:szCs w:val="20"/>
      </w:rPr>
      <w:t xml:space="preserve"> – Document révisé par Services pédagogiques CSSDM</w:t>
    </w:r>
    <w:r w:rsidRPr="00A63F8E">
      <w:rPr>
        <w:rFonts w:ascii="Arial Narrow" w:hAnsi="Arial Narrow"/>
        <w:sz w:val="20"/>
        <w:szCs w:val="20"/>
      </w:rPr>
      <w:t xml:space="preserve">, </w:t>
    </w:r>
    <w:r w:rsidR="00D103A5">
      <w:rPr>
        <w:rFonts w:ascii="Arial Narrow" w:hAnsi="Arial Narrow"/>
        <w:sz w:val="20"/>
        <w:szCs w:val="20"/>
      </w:rPr>
      <w:t>avril 2022</w:t>
    </w:r>
  </w:p>
  <w:p w14:paraId="0CC64C6D" w14:textId="20DF8DD0" w:rsidR="002A6D87" w:rsidRPr="00801E9F" w:rsidRDefault="002A6D87" w:rsidP="00DE40A2">
    <w:pPr>
      <w:rPr>
        <w:rFonts w:ascii="Arial Narrow" w:hAnsi="Arial Narrow"/>
        <w:sz w:val="18"/>
      </w:rPr>
    </w:pPr>
    <w:r>
      <w:rPr>
        <w:rFonts w:ascii="Arial Narrow" w:hAnsi="Arial Narrow"/>
        <w:noProof/>
        <w:sz w:val="20"/>
        <w:szCs w:val="20"/>
        <w:lang w:val="fr-CA" w:eastAsia="fr-CA"/>
      </w:rPr>
      <w:drawing>
        <wp:anchor distT="0" distB="0" distL="114300" distR="114300" simplePos="0" relativeHeight="251659264" behindDoc="0" locked="0" layoutInCell="1" allowOverlap="1" wp14:anchorId="5AE5F28D" wp14:editId="13E6B68A">
          <wp:simplePos x="0" y="0"/>
          <wp:positionH relativeFrom="column">
            <wp:posOffset>10760710</wp:posOffset>
          </wp:positionH>
          <wp:positionV relativeFrom="paragraph">
            <wp:posOffset>178435</wp:posOffset>
          </wp:positionV>
          <wp:extent cx="723900" cy="252730"/>
          <wp:effectExtent l="0" t="0" r="0" b="0"/>
          <wp:wrapSquare wrapText="bothSides"/>
          <wp:docPr id="14" name="Image 14" descr="C:\Users\unn3\AppData\Local\Microsoft\Windows\INetCache\Content.MSO\8ED077A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nn3\AppData\Local\Microsoft\Windows\INetCache\Content.MSO\8ED077A8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1E9F">
      <w:rPr>
        <w:rFonts w:ascii="Arial Narrow" w:hAnsi="Arial Narrow"/>
        <w:sz w:val="18"/>
      </w:rPr>
      <w:t xml:space="preserve">. </w:t>
    </w:r>
  </w:p>
  <w:p w14:paraId="0CC64C6E" w14:textId="77777777" w:rsidR="002A6D87" w:rsidRPr="00D3297E" w:rsidRDefault="002A6D87">
    <w:pPr>
      <w:pStyle w:val="Pieddepage"/>
      <w:rPr>
        <w:rFonts w:ascii="Arial Narrow" w:hAnsi="Arial Narrow"/>
        <w:sz w:val="20"/>
        <w:szCs w:val="20"/>
      </w:rPr>
    </w:pPr>
  </w:p>
  <w:p w14:paraId="0CC64C6F" w14:textId="77777777" w:rsidR="002A6D87" w:rsidRDefault="002A6D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5762173"/>
      <w:docPartObj>
        <w:docPartGallery w:val="Page Numbers (Bottom of Page)"/>
        <w:docPartUnique/>
      </w:docPartObj>
    </w:sdtPr>
    <w:sdtEndPr/>
    <w:sdtContent>
      <w:p w14:paraId="18AC1880" w14:textId="3005BA43" w:rsidR="002A6D87" w:rsidRDefault="002A6D8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FB6">
          <w:rPr>
            <w:noProof/>
          </w:rPr>
          <w:t>5</w:t>
        </w:r>
        <w:r>
          <w:fldChar w:fldCharType="end"/>
        </w:r>
      </w:p>
    </w:sdtContent>
  </w:sdt>
  <w:p w14:paraId="5E3DC165" w14:textId="77777777" w:rsidR="002A6D87" w:rsidRDefault="002A6D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9FB3E" w14:textId="77777777" w:rsidR="002A6D87" w:rsidRDefault="002A6D87" w:rsidP="00F82D9D">
      <w:pPr>
        <w:spacing w:after="0" w:line="240" w:lineRule="auto"/>
      </w:pPr>
      <w:r>
        <w:separator/>
      </w:r>
    </w:p>
  </w:footnote>
  <w:footnote w:type="continuationSeparator" w:id="0">
    <w:p w14:paraId="0EAADBEF" w14:textId="77777777" w:rsidR="002A6D87" w:rsidRDefault="002A6D87" w:rsidP="00F82D9D">
      <w:pPr>
        <w:spacing w:after="0" w:line="240" w:lineRule="auto"/>
      </w:pPr>
      <w:r>
        <w:continuationSeparator/>
      </w:r>
    </w:p>
  </w:footnote>
  <w:footnote w:type="continuationNotice" w:id="1">
    <w:p w14:paraId="3AA9D3B7" w14:textId="77777777" w:rsidR="002A6D87" w:rsidRDefault="002A6D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pPr w:leftFromText="141" w:rightFromText="141" w:vertAnchor="text" w:horzAnchor="margin" w:tblpY="-1676"/>
      <w:tblW w:w="18722" w:type="dxa"/>
      <w:tblLayout w:type="fixed"/>
      <w:tblLook w:val="04A0" w:firstRow="1" w:lastRow="0" w:firstColumn="1" w:lastColumn="0" w:noHBand="0" w:noVBand="1"/>
    </w:tblPr>
    <w:tblGrid>
      <w:gridCol w:w="3964"/>
      <w:gridCol w:w="851"/>
      <w:gridCol w:w="992"/>
      <w:gridCol w:w="284"/>
      <w:gridCol w:w="4677"/>
      <w:gridCol w:w="851"/>
      <w:gridCol w:w="992"/>
      <w:gridCol w:w="284"/>
      <w:gridCol w:w="5821"/>
      <w:gridCol w:w="6"/>
    </w:tblGrid>
    <w:tr w:rsidR="002A6D87" w:rsidRPr="00CF3F98" w14:paraId="209E8040" w14:textId="77777777" w:rsidTr="008C6FB5">
      <w:trPr>
        <w:trHeight w:val="150"/>
      </w:trPr>
      <w:tc>
        <w:tcPr>
          <w:tcW w:w="18722" w:type="dxa"/>
          <w:gridSpan w:val="10"/>
          <w:shd w:val="clear" w:color="auto" w:fill="000000" w:themeFill="text1"/>
        </w:tcPr>
        <w:p w14:paraId="140861D9" w14:textId="742ED3A0" w:rsidR="002A6D87" w:rsidRPr="00CF3F98" w:rsidRDefault="002A6D87" w:rsidP="00225752">
          <w:pPr>
            <w:rPr>
              <w:rFonts w:ascii="Arial Narrow" w:hAnsi="Arial Narrow"/>
              <w:b/>
              <w:smallCaps/>
              <w:sz w:val="18"/>
              <w:szCs w:val="18"/>
            </w:rPr>
          </w:pPr>
          <w:r>
            <w:rPr>
              <w:rFonts w:ascii="Arial Narrow" w:hAnsi="Arial Narrow"/>
              <w:b/>
              <w:smallCaps/>
              <w:sz w:val="20"/>
              <w:szCs w:val="18"/>
            </w:rPr>
            <w:t>Éducation physique et à la santé – en contexte d’évaluation</w:t>
          </w:r>
        </w:p>
      </w:tc>
    </w:tr>
    <w:tr w:rsidR="002A6D87" w:rsidRPr="00E7413D" w14:paraId="63F35EF0" w14:textId="77777777" w:rsidTr="008C6FB5">
      <w:trPr>
        <w:trHeight w:val="119"/>
      </w:trPr>
      <w:tc>
        <w:tcPr>
          <w:tcW w:w="18722" w:type="dxa"/>
          <w:gridSpan w:val="10"/>
          <w:shd w:val="clear" w:color="auto" w:fill="FFFFFF" w:themeFill="background1"/>
        </w:tcPr>
        <w:p w14:paraId="7BAAD67C" w14:textId="77777777" w:rsidR="002A6D87" w:rsidRPr="00E7413D" w:rsidRDefault="002A6D87" w:rsidP="00225752">
          <w:pPr>
            <w:rPr>
              <w:rFonts w:ascii="Arial Narrow" w:hAnsi="Arial Narrow"/>
              <w:b/>
              <w:smallCaps/>
              <w:sz w:val="28"/>
              <w:szCs w:val="28"/>
            </w:rPr>
          </w:pPr>
          <w:r w:rsidRPr="009F7579">
            <w:rPr>
              <w:rFonts w:ascii="Arial Narrow" w:hAnsi="Arial Narrow"/>
              <w:sz w:val="16"/>
              <w:szCs w:val="18"/>
            </w:rPr>
            <w:t xml:space="preserve"> </w:t>
          </w:r>
          <w:r w:rsidRPr="009F7579">
            <w:rPr>
              <w:rFonts w:ascii="Arial Narrow" w:hAnsi="Arial Narrow"/>
              <w:b/>
              <w:sz w:val="16"/>
              <w:szCs w:val="18"/>
            </w:rPr>
            <w:t>EN AMONT, il est nécessaire de VOIR MESURES universelles</w:t>
          </w:r>
        </w:p>
      </w:tc>
    </w:tr>
    <w:tr w:rsidR="00213443" w:rsidRPr="003354F9" w14:paraId="4C328338" w14:textId="77777777" w:rsidTr="00960550">
      <w:trPr>
        <w:gridAfter w:val="1"/>
        <w:wAfter w:w="6" w:type="dxa"/>
        <w:trHeight w:val="683"/>
      </w:trPr>
      <w:tc>
        <w:tcPr>
          <w:tcW w:w="3964" w:type="dxa"/>
          <w:shd w:val="clear" w:color="auto" w:fill="B6DDE8" w:themeFill="accent5" w:themeFillTint="66"/>
          <w:vAlign w:val="center"/>
        </w:tcPr>
        <w:p w14:paraId="0A8DFBD3" w14:textId="77777777" w:rsidR="00213443" w:rsidRPr="003354F9" w:rsidRDefault="00213443" w:rsidP="00960550">
          <w:pPr>
            <w:rPr>
              <w:rFonts w:ascii="Arial Narrow" w:hAnsi="Arial Narrow"/>
              <w:b/>
              <w:sz w:val="18"/>
              <w:szCs w:val="18"/>
            </w:rPr>
          </w:pPr>
          <w:r w:rsidRPr="003354F9">
            <w:rPr>
              <w:rFonts w:ascii="Arial Narrow" w:hAnsi="Arial Narrow"/>
              <w:sz w:val="18"/>
              <w:szCs w:val="18"/>
            </w:rPr>
            <w:t>Mesures de soutien</w:t>
          </w:r>
          <w:r w:rsidRPr="003354F9">
            <w:rPr>
              <w:rFonts w:ascii="Arial Narrow" w:hAnsi="Arial Narrow"/>
              <w:b/>
              <w:sz w:val="18"/>
              <w:szCs w:val="18"/>
            </w:rPr>
            <w:t xml:space="preserve"> n’ayant pas d’impact sur le jugement global</w:t>
          </w:r>
        </w:p>
        <w:p w14:paraId="040290F1" w14:textId="3750A742" w:rsidR="00213443" w:rsidRPr="003354F9" w:rsidRDefault="00213443" w:rsidP="00960550">
          <w:pPr>
            <w:rPr>
              <w:rFonts w:ascii="Arial Narrow" w:hAnsi="Arial Narrow"/>
              <w:i/>
              <w:sz w:val="18"/>
              <w:szCs w:val="18"/>
            </w:rPr>
          </w:pPr>
          <w:proofErr w:type="gramStart"/>
          <w:r w:rsidRPr="003354F9">
            <w:rPr>
              <w:rFonts w:ascii="Arial Narrow" w:hAnsi="Arial Narrow"/>
              <w:i/>
              <w:sz w:val="18"/>
              <w:szCs w:val="16"/>
            </w:rPr>
            <w:t>(</w:t>
          </w:r>
          <w:r w:rsidRPr="003354F9">
            <w:rPr>
              <w:rFonts w:ascii="Arial Narrow" w:hAnsi="Arial Narrow"/>
              <w:sz w:val="18"/>
              <w:szCs w:val="20"/>
            </w:rPr>
            <w:t xml:space="preserve"> À</w:t>
          </w:r>
          <w:proofErr w:type="gramEnd"/>
          <w:r w:rsidRPr="003354F9">
            <w:rPr>
              <w:rFonts w:ascii="Arial Narrow" w:hAnsi="Arial Narrow"/>
              <w:sz w:val="18"/>
              <w:szCs w:val="20"/>
            </w:rPr>
            <w:t xml:space="preserve"> mettre au PI </w:t>
          </w:r>
          <w:r w:rsidRPr="003354F9">
            <w:rPr>
              <w:rFonts w:ascii="Arial Narrow" w:hAnsi="Arial Narrow"/>
              <w:b/>
              <w:sz w:val="18"/>
              <w:szCs w:val="20"/>
            </w:rPr>
            <w:t xml:space="preserve">si </w:t>
          </w:r>
          <w:r>
            <w:rPr>
              <w:rFonts w:ascii="Arial Narrow" w:hAnsi="Arial Narrow"/>
              <w:b/>
              <w:sz w:val="18"/>
              <w:szCs w:val="20"/>
            </w:rPr>
            <w:t>nécessaire à la réussite de l’élève</w:t>
          </w:r>
          <w:r w:rsidRPr="003354F9">
            <w:rPr>
              <w:rFonts w:ascii="Arial Narrow" w:hAnsi="Arial Narrow"/>
              <w:sz w:val="18"/>
              <w:szCs w:val="20"/>
            </w:rPr>
            <w:t>; mesures pouvant être offertes à tous les élèves sans indication au PI</w:t>
          </w:r>
          <w:r w:rsidRPr="003354F9">
            <w:rPr>
              <w:rFonts w:ascii="Arial Narrow" w:hAnsi="Arial Narrow"/>
              <w:i/>
              <w:sz w:val="18"/>
              <w:szCs w:val="16"/>
            </w:rPr>
            <w:t xml:space="preserve"> )</w:t>
          </w:r>
        </w:p>
      </w:tc>
      <w:tc>
        <w:tcPr>
          <w:tcW w:w="851" w:type="dxa"/>
          <w:shd w:val="clear" w:color="auto" w:fill="B6DDE8" w:themeFill="accent5" w:themeFillTint="66"/>
          <w:vAlign w:val="center"/>
        </w:tcPr>
        <w:p w14:paraId="717F255F" w14:textId="77777777" w:rsidR="00213443" w:rsidRPr="00960550" w:rsidRDefault="00213443" w:rsidP="00960550">
          <w:pPr>
            <w:jc w:val="center"/>
            <w:rPr>
              <w:rFonts w:ascii="Arial Narrow" w:hAnsi="Arial Narrow"/>
              <w:sz w:val="16"/>
              <w:szCs w:val="18"/>
            </w:rPr>
          </w:pPr>
          <w:r w:rsidRPr="00960550">
            <w:rPr>
              <w:rFonts w:ascii="Arial Narrow" w:hAnsi="Arial Narrow"/>
              <w:sz w:val="16"/>
              <w:szCs w:val="18"/>
            </w:rPr>
            <w:t>Permet à l’élève de progresser</w:t>
          </w:r>
        </w:p>
      </w:tc>
      <w:tc>
        <w:tcPr>
          <w:tcW w:w="992" w:type="dxa"/>
          <w:shd w:val="clear" w:color="auto" w:fill="B6DDE8" w:themeFill="accent5" w:themeFillTint="66"/>
          <w:vAlign w:val="center"/>
        </w:tcPr>
        <w:p w14:paraId="35C993B7" w14:textId="77777777" w:rsidR="00213443" w:rsidRPr="00960550" w:rsidRDefault="00213443" w:rsidP="00960550">
          <w:pPr>
            <w:jc w:val="center"/>
            <w:rPr>
              <w:rFonts w:ascii="Arial Narrow" w:hAnsi="Arial Narrow"/>
              <w:sz w:val="16"/>
              <w:szCs w:val="18"/>
            </w:rPr>
          </w:pPr>
          <w:r w:rsidRPr="00960550">
            <w:rPr>
              <w:rFonts w:ascii="Arial Narrow" w:hAnsi="Arial Narrow"/>
              <w:sz w:val="16"/>
              <w:szCs w:val="18"/>
            </w:rPr>
            <w:t>Tentée, mais ne permet pas à l’élève de progresser</w:t>
          </w:r>
        </w:p>
      </w:tc>
      <w:tc>
        <w:tcPr>
          <w:tcW w:w="284" w:type="dxa"/>
          <w:tcBorders>
            <w:top w:val="nil"/>
            <w:bottom w:val="nil"/>
          </w:tcBorders>
          <w:shd w:val="clear" w:color="auto" w:fill="FFFFFF" w:themeFill="background1"/>
        </w:tcPr>
        <w:p w14:paraId="1134A408" w14:textId="77777777" w:rsidR="00213443" w:rsidRPr="003354F9" w:rsidRDefault="00213443" w:rsidP="00225752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4677" w:type="dxa"/>
          <w:shd w:val="clear" w:color="auto" w:fill="95B3D7" w:themeFill="accent1" w:themeFillTint="99"/>
          <w:vAlign w:val="center"/>
        </w:tcPr>
        <w:p w14:paraId="2B858480" w14:textId="77777777" w:rsidR="00213443" w:rsidRPr="003354F9" w:rsidRDefault="00213443" w:rsidP="00960550">
          <w:pPr>
            <w:rPr>
              <w:rFonts w:ascii="Arial Narrow" w:hAnsi="Arial Narrow"/>
              <w:b/>
              <w:sz w:val="18"/>
              <w:szCs w:val="18"/>
            </w:rPr>
          </w:pPr>
          <w:r w:rsidRPr="003354F9">
            <w:rPr>
              <w:rFonts w:ascii="Arial Narrow" w:hAnsi="Arial Narrow"/>
              <w:sz w:val="18"/>
              <w:szCs w:val="18"/>
            </w:rPr>
            <w:t>Mesures de soutien</w:t>
          </w:r>
          <w:r w:rsidRPr="003354F9">
            <w:rPr>
              <w:rFonts w:ascii="Arial Narrow" w:hAnsi="Arial Narrow"/>
              <w:b/>
              <w:sz w:val="18"/>
              <w:szCs w:val="18"/>
            </w:rPr>
            <w:t xml:space="preserve"> n’ayant pas </w:t>
          </w:r>
          <w:proofErr w:type="gramStart"/>
          <w:r w:rsidRPr="003354F9">
            <w:rPr>
              <w:rFonts w:ascii="Arial Narrow" w:hAnsi="Arial Narrow"/>
              <w:b/>
              <w:sz w:val="18"/>
              <w:szCs w:val="18"/>
            </w:rPr>
            <w:t>d’impact  sur</w:t>
          </w:r>
          <w:proofErr w:type="gramEnd"/>
          <w:r w:rsidRPr="003354F9">
            <w:rPr>
              <w:rFonts w:ascii="Arial Narrow" w:hAnsi="Arial Narrow"/>
              <w:b/>
              <w:sz w:val="18"/>
              <w:szCs w:val="18"/>
            </w:rPr>
            <w:t xml:space="preserve"> le jugement global</w:t>
          </w:r>
        </w:p>
        <w:p w14:paraId="3C38E1D1" w14:textId="185C9C1F" w:rsidR="00213443" w:rsidRPr="003354F9" w:rsidRDefault="00213443" w:rsidP="00960550">
          <w:pPr>
            <w:rPr>
              <w:rFonts w:ascii="Arial Narrow" w:hAnsi="Arial Narrow"/>
              <w:b/>
              <w:i/>
              <w:sz w:val="18"/>
              <w:szCs w:val="18"/>
            </w:rPr>
          </w:pPr>
          <w:r>
            <w:rPr>
              <w:rFonts w:ascii="Arial Narrow" w:hAnsi="Arial Narrow"/>
              <w:i/>
              <w:sz w:val="18"/>
              <w:szCs w:val="18"/>
            </w:rPr>
            <w:t>(À</w:t>
          </w:r>
          <w:r w:rsidRPr="003354F9">
            <w:rPr>
              <w:rFonts w:ascii="Arial Narrow" w:hAnsi="Arial Narrow"/>
              <w:b/>
              <w:i/>
              <w:sz w:val="18"/>
              <w:szCs w:val="18"/>
            </w:rPr>
            <w:t xml:space="preserve"> consigner au PI si récurrentes et impossibles à retirer</w:t>
          </w:r>
        </w:p>
        <w:p w14:paraId="6D3BD50E" w14:textId="77777777" w:rsidR="00213443" w:rsidRPr="003354F9" w:rsidRDefault="00213443" w:rsidP="00960550">
          <w:pPr>
            <w:rPr>
              <w:rFonts w:ascii="Arial Narrow" w:hAnsi="Arial Narrow"/>
              <w:b/>
              <w:sz w:val="18"/>
              <w:szCs w:val="18"/>
            </w:rPr>
          </w:pPr>
          <w:r w:rsidRPr="003354F9">
            <w:rPr>
              <w:rFonts w:ascii="Arial Narrow" w:hAnsi="Arial Narrow"/>
              <w:i/>
              <w:sz w:val="18"/>
              <w:szCs w:val="18"/>
            </w:rPr>
            <w:t>; mesures d’adaptation)</w:t>
          </w:r>
        </w:p>
      </w:tc>
      <w:tc>
        <w:tcPr>
          <w:tcW w:w="851" w:type="dxa"/>
          <w:shd w:val="clear" w:color="auto" w:fill="95B3D7" w:themeFill="accent1" w:themeFillTint="99"/>
          <w:vAlign w:val="center"/>
        </w:tcPr>
        <w:p w14:paraId="2B697AE4" w14:textId="77777777" w:rsidR="00213443" w:rsidRPr="00960550" w:rsidRDefault="00213443" w:rsidP="00960550">
          <w:pPr>
            <w:jc w:val="center"/>
            <w:rPr>
              <w:rFonts w:ascii="Arial Narrow" w:hAnsi="Arial Narrow"/>
              <w:sz w:val="16"/>
              <w:szCs w:val="18"/>
            </w:rPr>
          </w:pPr>
          <w:r w:rsidRPr="00960550">
            <w:rPr>
              <w:rFonts w:ascii="Arial Narrow" w:hAnsi="Arial Narrow"/>
              <w:sz w:val="16"/>
              <w:szCs w:val="18"/>
            </w:rPr>
            <w:t>Permet à l’élève de progresser</w:t>
          </w:r>
        </w:p>
      </w:tc>
      <w:tc>
        <w:tcPr>
          <w:tcW w:w="992" w:type="dxa"/>
          <w:shd w:val="clear" w:color="auto" w:fill="95B3D7" w:themeFill="accent1" w:themeFillTint="99"/>
          <w:vAlign w:val="center"/>
        </w:tcPr>
        <w:p w14:paraId="089C3999" w14:textId="77777777" w:rsidR="00213443" w:rsidRPr="00960550" w:rsidRDefault="00213443" w:rsidP="00960550">
          <w:pPr>
            <w:jc w:val="center"/>
            <w:rPr>
              <w:rFonts w:ascii="Arial Narrow" w:hAnsi="Arial Narrow"/>
              <w:sz w:val="16"/>
              <w:szCs w:val="18"/>
            </w:rPr>
          </w:pPr>
          <w:r w:rsidRPr="00960550">
            <w:rPr>
              <w:rFonts w:ascii="Arial Narrow" w:hAnsi="Arial Narrow"/>
              <w:sz w:val="16"/>
              <w:szCs w:val="18"/>
            </w:rPr>
            <w:t>Tentée, mais ne permet pas à l’élève de progresser</w:t>
          </w:r>
        </w:p>
      </w:tc>
      <w:tc>
        <w:tcPr>
          <w:tcW w:w="284" w:type="dxa"/>
          <w:tcBorders>
            <w:bottom w:val="nil"/>
          </w:tcBorders>
          <w:shd w:val="clear" w:color="auto" w:fill="FFFFFF" w:themeFill="background1"/>
        </w:tcPr>
        <w:p w14:paraId="6C5A61F8" w14:textId="77777777" w:rsidR="00213443" w:rsidRPr="003354F9" w:rsidRDefault="00213443" w:rsidP="00225752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5821" w:type="dxa"/>
          <w:shd w:val="clear" w:color="auto" w:fill="548DD4" w:themeFill="text2" w:themeFillTint="99"/>
          <w:vAlign w:val="center"/>
        </w:tcPr>
        <w:p w14:paraId="2D00B792" w14:textId="3FE0CE2D" w:rsidR="00213443" w:rsidRPr="003354F9" w:rsidRDefault="00213443" w:rsidP="00960550">
          <w:pPr>
            <w:rPr>
              <w:rFonts w:ascii="Arial Narrow" w:hAnsi="Arial Narrow"/>
              <w:b/>
              <w:sz w:val="18"/>
              <w:szCs w:val="18"/>
            </w:rPr>
          </w:pPr>
          <w:r w:rsidRPr="003354F9">
            <w:rPr>
              <w:rFonts w:ascii="Arial Narrow" w:hAnsi="Arial Narrow"/>
              <w:sz w:val="18"/>
              <w:szCs w:val="18"/>
            </w:rPr>
            <w:t>Mesures de soutien</w:t>
          </w:r>
          <w:r w:rsidRPr="003354F9">
            <w:rPr>
              <w:rFonts w:ascii="Arial Narrow" w:hAnsi="Arial Narrow"/>
              <w:b/>
              <w:sz w:val="18"/>
              <w:szCs w:val="18"/>
            </w:rPr>
            <w:t xml:space="preserve"> ayant un</w:t>
          </w:r>
          <w:r>
            <w:rPr>
              <w:rFonts w:ascii="Arial Narrow" w:hAnsi="Arial Narrow"/>
              <w:b/>
              <w:sz w:val="18"/>
              <w:szCs w:val="18"/>
            </w:rPr>
            <w:t>e incidence</w:t>
          </w:r>
          <w:r w:rsidRPr="003354F9">
            <w:rPr>
              <w:rFonts w:ascii="Arial Narrow" w:hAnsi="Arial Narrow"/>
              <w:b/>
              <w:sz w:val="18"/>
              <w:szCs w:val="18"/>
            </w:rPr>
            <w:t xml:space="preserve"> sur le jugement global</w:t>
          </w:r>
        </w:p>
        <w:p w14:paraId="2C40C782" w14:textId="1537D6F9" w:rsidR="00213443" w:rsidRPr="003354F9" w:rsidRDefault="00213443" w:rsidP="00960550">
          <w:pPr>
            <w:rPr>
              <w:rFonts w:ascii="Arial Narrow" w:hAnsi="Arial Narrow"/>
              <w:sz w:val="18"/>
              <w:szCs w:val="18"/>
            </w:rPr>
          </w:pPr>
          <w:r w:rsidRPr="003354F9">
            <w:rPr>
              <w:rFonts w:ascii="Arial Narrow" w:hAnsi="Arial Narrow"/>
              <w:i/>
              <w:sz w:val="18"/>
              <w:szCs w:val="18"/>
            </w:rPr>
            <w:t>(</w:t>
          </w:r>
          <w:proofErr w:type="gramStart"/>
          <w:r w:rsidRPr="003354F9">
            <w:rPr>
              <w:rFonts w:ascii="Arial Narrow" w:hAnsi="Arial Narrow"/>
              <w:i/>
              <w:sz w:val="18"/>
              <w:szCs w:val="18"/>
            </w:rPr>
            <w:t>à</w:t>
          </w:r>
          <w:proofErr w:type="gramEnd"/>
          <w:r w:rsidRPr="003354F9">
            <w:rPr>
              <w:rFonts w:ascii="Arial Narrow" w:hAnsi="Arial Narrow"/>
              <w:i/>
              <w:sz w:val="18"/>
              <w:szCs w:val="18"/>
            </w:rPr>
            <w:t xml:space="preserve"> </w:t>
          </w:r>
          <w:r w:rsidRPr="003354F9">
            <w:rPr>
              <w:rFonts w:ascii="Arial Narrow" w:hAnsi="Arial Narrow"/>
              <w:b/>
              <w:i/>
              <w:sz w:val="18"/>
              <w:szCs w:val="18"/>
            </w:rPr>
            <w:t>consigner au PI</w:t>
          </w:r>
          <w:r w:rsidRPr="003354F9">
            <w:rPr>
              <w:rFonts w:ascii="Arial Narrow" w:hAnsi="Arial Narrow"/>
              <w:i/>
              <w:sz w:val="18"/>
              <w:szCs w:val="18"/>
            </w:rPr>
            <w:t xml:space="preserve"> si récurrentes et impossibles à retirer)</w:t>
          </w:r>
        </w:p>
      </w:tc>
    </w:tr>
  </w:tbl>
  <w:p w14:paraId="48E0CFA3" w14:textId="77777777" w:rsidR="002A6D87" w:rsidRDefault="002A6D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8CFB9" w14:textId="77777777" w:rsidR="002A6D87" w:rsidRDefault="002A6D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AC8"/>
    <w:multiLevelType w:val="hybridMultilevel"/>
    <w:tmpl w:val="B096FEE6"/>
    <w:lvl w:ilvl="0" w:tplc="339EAF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106"/>
    <w:multiLevelType w:val="hybridMultilevel"/>
    <w:tmpl w:val="5FDCDE14"/>
    <w:lvl w:ilvl="0" w:tplc="48A0A74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0ABA"/>
    <w:multiLevelType w:val="hybridMultilevel"/>
    <w:tmpl w:val="B3F66CB0"/>
    <w:lvl w:ilvl="0" w:tplc="913660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9C442E8">
      <w:numFmt w:val="bullet"/>
      <w:lvlText w:val="-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A5435"/>
    <w:multiLevelType w:val="hybridMultilevel"/>
    <w:tmpl w:val="D2F48B78"/>
    <w:lvl w:ilvl="0" w:tplc="91366050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6E2A5F"/>
    <w:multiLevelType w:val="hybridMultilevel"/>
    <w:tmpl w:val="2BEC70F0"/>
    <w:lvl w:ilvl="0" w:tplc="7868AEAA">
      <w:start w:val="6"/>
      <w:numFmt w:val="bullet"/>
      <w:lvlText w:val="-"/>
      <w:lvlJc w:val="left"/>
      <w:pPr>
        <w:ind w:left="690" w:hanging="360"/>
      </w:pPr>
      <w:rPr>
        <w:rFonts w:ascii="Arial Narrow" w:eastAsiaTheme="minorHAnsi" w:hAnsi="Arial Narrow" w:cstheme="minorBid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450C1D27"/>
    <w:multiLevelType w:val="hybridMultilevel"/>
    <w:tmpl w:val="271827F4"/>
    <w:lvl w:ilvl="0" w:tplc="48A0A74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C2D35"/>
    <w:multiLevelType w:val="hybridMultilevel"/>
    <w:tmpl w:val="090210AA"/>
    <w:lvl w:ilvl="0" w:tplc="59C442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4E6210"/>
    <w:multiLevelType w:val="hybridMultilevel"/>
    <w:tmpl w:val="AD4E1080"/>
    <w:lvl w:ilvl="0" w:tplc="A024276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EF3689C"/>
    <w:multiLevelType w:val="hybridMultilevel"/>
    <w:tmpl w:val="0DA829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F683E"/>
    <w:multiLevelType w:val="hybridMultilevel"/>
    <w:tmpl w:val="A4F86F44"/>
    <w:lvl w:ilvl="0" w:tplc="913660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D2F1E"/>
    <w:multiLevelType w:val="hybridMultilevel"/>
    <w:tmpl w:val="BFF6E4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927F0"/>
    <w:multiLevelType w:val="hybridMultilevel"/>
    <w:tmpl w:val="C60E98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64"/>
    <w:rsid w:val="00001573"/>
    <w:rsid w:val="00004632"/>
    <w:rsid w:val="000062CD"/>
    <w:rsid w:val="000119F3"/>
    <w:rsid w:val="00011E0B"/>
    <w:rsid w:val="000122B9"/>
    <w:rsid w:val="000138F6"/>
    <w:rsid w:val="00013A1F"/>
    <w:rsid w:val="00017594"/>
    <w:rsid w:val="00022DC0"/>
    <w:rsid w:val="000261D0"/>
    <w:rsid w:val="00036305"/>
    <w:rsid w:val="000453C0"/>
    <w:rsid w:val="0004602B"/>
    <w:rsid w:val="00050060"/>
    <w:rsid w:val="00050EC1"/>
    <w:rsid w:val="0005763E"/>
    <w:rsid w:val="00061D3C"/>
    <w:rsid w:val="0006375F"/>
    <w:rsid w:val="00063EC3"/>
    <w:rsid w:val="00065306"/>
    <w:rsid w:val="00065539"/>
    <w:rsid w:val="00070F0B"/>
    <w:rsid w:val="00071A3D"/>
    <w:rsid w:val="00071A84"/>
    <w:rsid w:val="000727A9"/>
    <w:rsid w:val="00072F47"/>
    <w:rsid w:val="0007387A"/>
    <w:rsid w:val="00073EFB"/>
    <w:rsid w:val="000772F3"/>
    <w:rsid w:val="00082B1F"/>
    <w:rsid w:val="00085C42"/>
    <w:rsid w:val="00085FCD"/>
    <w:rsid w:val="00087BA1"/>
    <w:rsid w:val="000904BA"/>
    <w:rsid w:val="00091C95"/>
    <w:rsid w:val="00094FC9"/>
    <w:rsid w:val="0009621E"/>
    <w:rsid w:val="000963FB"/>
    <w:rsid w:val="000A1251"/>
    <w:rsid w:val="000A1FBD"/>
    <w:rsid w:val="000A58C0"/>
    <w:rsid w:val="000A5AF7"/>
    <w:rsid w:val="000B1580"/>
    <w:rsid w:val="000B1DD4"/>
    <w:rsid w:val="000B329C"/>
    <w:rsid w:val="000B405A"/>
    <w:rsid w:val="000B6F40"/>
    <w:rsid w:val="000C1770"/>
    <w:rsid w:val="000C19CA"/>
    <w:rsid w:val="000C6F50"/>
    <w:rsid w:val="000C79CE"/>
    <w:rsid w:val="000C7BEB"/>
    <w:rsid w:val="000D00EE"/>
    <w:rsid w:val="000D0B79"/>
    <w:rsid w:val="000D2593"/>
    <w:rsid w:val="000D2B02"/>
    <w:rsid w:val="000D63B9"/>
    <w:rsid w:val="000E17D3"/>
    <w:rsid w:val="000E2196"/>
    <w:rsid w:val="000E23B2"/>
    <w:rsid w:val="000E36A8"/>
    <w:rsid w:val="000E3F69"/>
    <w:rsid w:val="000E700B"/>
    <w:rsid w:val="000F4110"/>
    <w:rsid w:val="000F4818"/>
    <w:rsid w:val="000F535C"/>
    <w:rsid w:val="001014BA"/>
    <w:rsid w:val="00103234"/>
    <w:rsid w:val="00103382"/>
    <w:rsid w:val="0010430B"/>
    <w:rsid w:val="001044C6"/>
    <w:rsid w:val="00106F88"/>
    <w:rsid w:val="001074ED"/>
    <w:rsid w:val="0011387B"/>
    <w:rsid w:val="001150CF"/>
    <w:rsid w:val="001152B1"/>
    <w:rsid w:val="00124A23"/>
    <w:rsid w:val="00124D55"/>
    <w:rsid w:val="00124DB9"/>
    <w:rsid w:val="00125B60"/>
    <w:rsid w:val="001276F4"/>
    <w:rsid w:val="00130428"/>
    <w:rsid w:val="0013042F"/>
    <w:rsid w:val="001335A2"/>
    <w:rsid w:val="00134301"/>
    <w:rsid w:val="00134A54"/>
    <w:rsid w:val="00134AF2"/>
    <w:rsid w:val="00135001"/>
    <w:rsid w:val="0013607D"/>
    <w:rsid w:val="00137A3C"/>
    <w:rsid w:val="00141A8B"/>
    <w:rsid w:val="0014734B"/>
    <w:rsid w:val="00147C80"/>
    <w:rsid w:val="0015428F"/>
    <w:rsid w:val="001564BC"/>
    <w:rsid w:val="00156797"/>
    <w:rsid w:val="00161710"/>
    <w:rsid w:val="00165B96"/>
    <w:rsid w:val="0016689F"/>
    <w:rsid w:val="00167FED"/>
    <w:rsid w:val="0017066C"/>
    <w:rsid w:val="00173454"/>
    <w:rsid w:val="001766EF"/>
    <w:rsid w:val="00176C60"/>
    <w:rsid w:val="0017744C"/>
    <w:rsid w:val="001816C9"/>
    <w:rsid w:val="001820B5"/>
    <w:rsid w:val="00182388"/>
    <w:rsid w:val="00182411"/>
    <w:rsid w:val="00184BFC"/>
    <w:rsid w:val="001904BD"/>
    <w:rsid w:val="00191969"/>
    <w:rsid w:val="00192F34"/>
    <w:rsid w:val="00195674"/>
    <w:rsid w:val="00197315"/>
    <w:rsid w:val="00197D33"/>
    <w:rsid w:val="001A0648"/>
    <w:rsid w:val="001A2603"/>
    <w:rsid w:val="001A27E8"/>
    <w:rsid w:val="001A4B30"/>
    <w:rsid w:val="001B09AF"/>
    <w:rsid w:val="001B1531"/>
    <w:rsid w:val="001B2276"/>
    <w:rsid w:val="001B24CC"/>
    <w:rsid w:val="001B2F64"/>
    <w:rsid w:val="001B32F9"/>
    <w:rsid w:val="001B3C9C"/>
    <w:rsid w:val="001B4B5F"/>
    <w:rsid w:val="001B51C1"/>
    <w:rsid w:val="001B6F5A"/>
    <w:rsid w:val="001C0A70"/>
    <w:rsid w:val="001C2EB2"/>
    <w:rsid w:val="001C31FC"/>
    <w:rsid w:val="001C4EE0"/>
    <w:rsid w:val="001C6F67"/>
    <w:rsid w:val="001D04FD"/>
    <w:rsid w:val="001D4338"/>
    <w:rsid w:val="001D6D50"/>
    <w:rsid w:val="001E0968"/>
    <w:rsid w:val="001E0A94"/>
    <w:rsid w:val="001E0C13"/>
    <w:rsid w:val="001E58AB"/>
    <w:rsid w:val="001E5E68"/>
    <w:rsid w:val="001E6BFA"/>
    <w:rsid w:val="001E7A24"/>
    <w:rsid w:val="002007F5"/>
    <w:rsid w:val="002025CB"/>
    <w:rsid w:val="00202950"/>
    <w:rsid w:val="00202DAB"/>
    <w:rsid w:val="002055B6"/>
    <w:rsid w:val="00206027"/>
    <w:rsid w:val="002060AC"/>
    <w:rsid w:val="002066F7"/>
    <w:rsid w:val="00207E6F"/>
    <w:rsid w:val="00212A8A"/>
    <w:rsid w:val="00213443"/>
    <w:rsid w:val="002134E5"/>
    <w:rsid w:val="0021462A"/>
    <w:rsid w:val="0021748F"/>
    <w:rsid w:val="002201DD"/>
    <w:rsid w:val="00221DBA"/>
    <w:rsid w:val="00224001"/>
    <w:rsid w:val="00224B20"/>
    <w:rsid w:val="002253B9"/>
    <w:rsid w:val="00225752"/>
    <w:rsid w:val="00227F46"/>
    <w:rsid w:val="00231E5B"/>
    <w:rsid w:val="00240012"/>
    <w:rsid w:val="0024184B"/>
    <w:rsid w:val="00241FAB"/>
    <w:rsid w:val="00243AAD"/>
    <w:rsid w:val="00246B20"/>
    <w:rsid w:val="00247EE7"/>
    <w:rsid w:val="0025052A"/>
    <w:rsid w:val="00250BED"/>
    <w:rsid w:val="0025626B"/>
    <w:rsid w:val="0025672B"/>
    <w:rsid w:val="00256E88"/>
    <w:rsid w:val="00261DA3"/>
    <w:rsid w:val="0026395E"/>
    <w:rsid w:val="00264D46"/>
    <w:rsid w:val="00265CDB"/>
    <w:rsid w:val="00270136"/>
    <w:rsid w:val="002717DD"/>
    <w:rsid w:val="00272886"/>
    <w:rsid w:val="00273F8F"/>
    <w:rsid w:val="0027434D"/>
    <w:rsid w:val="002756C4"/>
    <w:rsid w:val="002769D0"/>
    <w:rsid w:val="00277F79"/>
    <w:rsid w:val="00280423"/>
    <w:rsid w:val="00280C22"/>
    <w:rsid w:val="00281A70"/>
    <w:rsid w:val="00283B51"/>
    <w:rsid w:val="00286AA7"/>
    <w:rsid w:val="00286B5B"/>
    <w:rsid w:val="00287C92"/>
    <w:rsid w:val="00292C1A"/>
    <w:rsid w:val="002932B9"/>
    <w:rsid w:val="00293723"/>
    <w:rsid w:val="002944CE"/>
    <w:rsid w:val="002947F7"/>
    <w:rsid w:val="002957C1"/>
    <w:rsid w:val="002963A9"/>
    <w:rsid w:val="00297D30"/>
    <w:rsid w:val="00297EB6"/>
    <w:rsid w:val="002A0F57"/>
    <w:rsid w:val="002A18DA"/>
    <w:rsid w:val="002A4999"/>
    <w:rsid w:val="002A5B3E"/>
    <w:rsid w:val="002A6D87"/>
    <w:rsid w:val="002A6FA4"/>
    <w:rsid w:val="002B2D46"/>
    <w:rsid w:val="002B3192"/>
    <w:rsid w:val="002B6336"/>
    <w:rsid w:val="002B6B09"/>
    <w:rsid w:val="002B70D6"/>
    <w:rsid w:val="002B7760"/>
    <w:rsid w:val="002B7A43"/>
    <w:rsid w:val="002C19EF"/>
    <w:rsid w:val="002C6A60"/>
    <w:rsid w:val="002C7552"/>
    <w:rsid w:val="002D1F02"/>
    <w:rsid w:val="002D339A"/>
    <w:rsid w:val="002D4C62"/>
    <w:rsid w:val="002D4FC9"/>
    <w:rsid w:val="002D5357"/>
    <w:rsid w:val="002D65CB"/>
    <w:rsid w:val="002E0A93"/>
    <w:rsid w:val="002E2810"/>
    <w:rsid w:val="002F125B"/>
    <w:rsid w:val="002F2BFC"/>
    <w:rsid w:val="002F3D17"/>
    <w:rsid w:val="002F4416"/>
    <w:rsid w:val="002F4D72"/>
    <w:rsid w:val="00301C1E"/>
    <w:rsid w:val="00304330"/>
    <w:rsid w:val="00312C18"/>
    <w:rsid w:val="0031408F"/>
    <w:rsid w:val="00320471"/>
    <w:rsid w:val="0032566A"/>
    <w:rsid w:val="003265AB"/>
    <w:rsid w:val="00330349"/>
    <w:rsid w:val="00330DAA"/>
    <w:rsid w:val="00333BE8"/>
    <w:rsid w:val="00333E6E"/>
    <w:rsid w:val="00334596"/>
    <w:rsid w:val="0033460D"/>
    <w:rsid w:val="00334774"/>
    <w:rsid w:val="003354F9"/>
    <w:rsid w:val="00335B01"/>
    <w:rsid w:val="00337BA7"/>
    <w:rsid w:val="00345132"/>
    <w:rsid w:val="00346366"/>
    <w:rsid w:val="003472F7"/>
    <w:rsid w:val="00350D81"/>
    <w:rsid w:val="003515D5"/>
    <w:rsid w:val="003525D4"/>
    <w:rsid w:val="0035385E"/>
    <w:rsid w:val="00356914"/>
    <w:rsid w:val="00357E76"/>
    <w:rsid w:val="0036010D"/>
    <w:rsid w:val="00363686"/>
    <w:rsid w:val="003667D4"/>
    <w:rsid w:val="00367058"/>
    <w:rsid w:val="00367F91"/>
    <w:rsid w:val="00373E35"/>
    <w:rsid w:val="00374F4E"/>
    <w:rsid w:val="0037572B"/>
    <w:rsid w:val="00375AF6"/>
    <w:rsid w:val="00375E85"/>
    <w:rsid w:val="0037735E"/>
    <w:rsid w:val="00380B19"/>
    <w:rsid w:val="00390D60"/>
    <w:rsid w:val="00392010"/>
    <w:rsid w:val="0039459E"/>
    <w:rsid w:val="00396613"/>
    <w:rsid w:val="003A2A40"/>
    <w:rsid w:val="003B2A3E"/>
    <w:rsid w:val="003B347D"/>
    <w:rsid w:val="003B37A3"/>
    <w:rsid w:val="003B7C66"/>
    <w:rsid w:val="003C014C"/>
    <w:rsid w:val="003C164F"/>
    <w:rsid w:val="003C3027"/>
    <w:rsid w:val="003C4124"/>
    <w:rsid w:val="003C4552"/>
    <w:rsid w:val="003D24BF"/>
    <w:rsid w:val="003D35E2"/>
    <w:rsid w:val="003D4637"/>
    <w:rsid w:val="003D5026"/>
    <w:rsid w:val="003D5F71"/>
    <w:rsid w:val="003E0F32"/>
    <w:rsid w:val="003E1BDE"/>
    <w:rsid w:val="003E2324"/>
    <w:rsid w:val="003E23C0"/>
    <w:rsid w:val="003E6A13"/>
    <w:rsid w:val="003F0F36"/>
    <w:rsid w:val="003F3A5B"/>
    <w:rsid w:val="003F5E0D"/>
    <w:rsid w:val="003F652D"/>
    <w:rsid w:val="0040310F"/>
    <w:rsid w:val="00403DB5"/>
    <w:rsid w:val="00404CB9"/>
    <w:rsid w:val="00404D80"/>
    <w:rsid w:val="00405090"/>
    <w:rsid w:val="004054EB"/>
    <w:rsid w:val="00414C06"/>
    <w:rsid w:val="00415BF1"/>
    <w:rsid w:val="00416340"/>
    <w:rsid w:val="00417941"/>
    <w:rsid w:val="00420031"/>
    <w:rsid w:val="00421E45"/>
    <w:rsid w:val="0042296F"/>
    <w:rsid w:val="0042391F"/>
    <w:rsid w:val="00424EF6"/>
    <w:rsid w:val="00425214"/>
    <w:rsid w:val="004256AC"/>
    <w:rsid w:val="00427522"/>
    <w:rsid w:val="00430FF6"/>
    <w:rsid w:val="00432A4D"/>
    <w:rsid w:val="00437ECE"/>
    <w:rsid w:val="00440349"/>
    <w:rsid w:val="00443AC3"/>
    <w:rsid w:val="004448E8"/>
    <w:rsid w:val="004452C2"/>
    <w:rsid w:val="00445BA3"/>
    <w:rsid w:val="00446B0B"/>
    <w:rsid w:val="004504A4"/>
    <w:rsid w:val="004516D3"/>
    <w:rsid w:val="004524B8"/>
    <w:rsid w:val="00455351"/>
    <w:rsid w:val="004560DD"/>
    <w:rsid w:val="00456303"/>
    <w:rsid w:val="00456FBB"/>
    <w:rsid w:val="00460F9C"/>
    <w:rsid w:val="00462D7C"/>
    <w:rsid w:val="004664C8"/>
    <w:rsid w:val="00466F48"/>
    <w:rsid w:val="00466FAF"/>
    <w:rsid w:val="00467F1D"/>
    <w:rsid w:val="00471395"/>
    <w:rsid w:val="00471653"/>
    <w:rsid w:val="00472A2B"/>
    <w:rsid w:val="004759DA"/>
    <w:rsid w:val="00476DAD"/>
    <w:rsid w:val="00477130"/>
    <w:rsid w:val="00477169"/>
    <w:rsid w:val="004861F5"/>
    <w:rsid w:val="00486580"/>
    <w:rsid w:val="004901EE"/>
    <w:rsid w:val="004911CE"/>
    <w:rsid w:val="004916C4"/>
    <w:rsid w:val="004918A0"/>
    <w:rsid w:val="00495000"/>
    <w:rsid w:val="00495B55"/>
    <w:rsid w:val="00495E31"/>
    <w:rsid w:val="00496C22"/>
    <w:rsid w:val="004A0305"/>
    <w:rsid w:val="004A3055"/>
    <w:rsid w:val="004A34DC"/>
    <w:rsid w:val="004A3737"/>
    <w:rsid w:val="004A5183"/>
    <w:rsid w:val="004A6291"/>
    <w:rsid w:val="004A792A"/>
    <w:rsid w:val="004A7F81"/>
    <w:rsid w:val="004B114B"/>
    <w:rsid w:val="004B279D"/>
    <w:rsid w:val="004B68EF"/>
    <w:rsid w:val="004C6CF7"/>
    <w:rsid w:val="004C7028"/>
    <w:rsid w:val="004C7F3C"/>
    <w:rsid w:val="004D20D8"/>
    <w:rsid w:val="004D2348"/>
    <w:rsid w:val="004D318E"/>
    <w:rsid w:val="004D40E6"/>
    <w:rsid w:val="004D661A"/>
    <w:rsid w:val="004D848F"/>
    <w:rsid w:val="004E009A"/>
    <w:rsid w:val="004E3ED3"/>
    <w:rsid w:val="004E5022"/>
    <w:rsid w:val="004F2494"/>
    <w:rsid w:val="004F74A9"/>
    <w:rsid w:val="0050062E"/>
    <w:rsid w:val="00501228"/>
    <w:rsid w:val="00501A22"/>
    <w:rsid w:val="005028A4"/>
    <w:rsid w:val="005031A6"/>
    <w:rsid w:val="005038E3"/>
    <w:rsid w:val="00504070"/>
    <w:rsid w:val="005066F9"/>
    <w:rsid w:val="00507883"/>
    <w:rsid w:val="00507BF8"/>
    <w:rsid w:val="005118DA"/>
    <w:rsid w:val="00512295"/>
    <w:rsid w:val="00517470"/>
    <w:rsid w:val="00520A8E"/>
    <w:rsid w:val="00522B05"/>
    <w:rsid w:val="00523565"/>
    <w:rsid w:val="00524B6A"/>
    <w:rsid w:val="00525B17"/>
    <w:rsid w:val="00526D62"/>
    <w:rsid w:val="00531C06"/>
    <w:rsid w:val="0053291F"/>
    <w:rsid w:val="00533753"/>
    <w:rsid w:val="005365C6"/>
    <w:rsid w:val="0053688D"/>
    <w:rsid w:val="00536DA9"/>
    <w:rsid w:val="00537802"/>
    <w:rsid w:val="005458C9"/>
    <w:rsid w:val="00546242"/>
    <w:rsid w:val="00546FD0"/>
    <w:rsid w:val="00550DDD"/>
    <w:rsid w:val="0055322A"/>
    <w:rsid w:val="0055381C"/>
    <w:rsid w:val="005546A0"/>
    <w:rsid w:val="00555407"/>
    <w:rsid w:val="00556D99"/>
    <w:rsid w:val="00560E01"/>
    <w:rsid w:val="005616BA"/>
    <w:rsid w:val="0056291D"/>
    <w:rsid w:val="005649B6"/>
    <w:rsid w:val="005675BB"/>
    <w:rsid w:val="005678BA"/>
    <w:rsid w:val="00570838"/>
    <w:rsid w:val="00573DD4"/>
    <w:rsid w:val="00575B50"/>
    <w:rsid w:val="00585A9A"/>
    <w:rsid w:val="00596C9C"/>
    <w:rsid w:val="005971DA"/>
    <w:rsid w:val="005A0575"/>
    <w:rsid w:val="005A0FAD"/>
    <w:rsid w:val="005A28E1"/>
    <w:rsid w:val="005A4603"/>
    <w:rsid w:val="005A645C"/>
    <w:rsid w:val="005A7BF0"/>
    <w:rsid w:val="005B0D57"/>
    <w:rsid w:val="005B0D75"/>
    <w:rsid w:val="005B0EFA"/>
    <w:rsid w:val="005B24FA"/>
    <w:rsid w:val="005B32CC"/>
    <w:rsid w:val="005B3A03"/>
    <w:rsid w:val="005B5140"/>
    <w:rsid w:val="005B60E7"/>
    <w:rsid w:val="005B694F"/>
    <w:rsid w:val="005C1608"/>
    <w:rsid w:val="005C241B"/>
    <w:rsid w:val="005C409E"/>
    <w:rsid w:val="005C5290"/>
    <w:rsid w:val="005C6818"/>
    <w:rsid w:val="005D043E"/>
    <w:rsid w:val="005D0D27"/>
    <w:rsid w:val="005D39F9"/>
    <w:rsid w:val="005D616B"/>
    <w:rsid w:val="005D7DD0"/>
    <w:rsid w:val="005E34D1"/>
    <w:rsid w:val="005E3ACF"/>
    <w:rsid w:val="005E3DBE"/>
    <w:rsid w:val="005E42F5"/>
    <w:rsid w:val="005E5E4B"/>
    <w:rsid w:val="005E6598"/>
    <w:rsid w:val="005F0DDF"/>
    <w:rsid w:val="005F585F"/>
    <w:rsid w:val="005F5948"/>
    <w:rsid w:val="0060075A"/>
    <w:rsid w:val="0060466D"/>
    <w:rsid w:val="0060541C"/>
    <w:rsid w:val="006055EC"/>
    <w:rsid w:val="00610455"/>
    <w:rsid w:val="00611BBA"/>
    <w:rsid w:val="0061205B"/>
    <w:rsid w:val="00612CA2"/>
    <w:rsid w:val="00613F10"/>
    <w:rsid w:val="00616E0F"/>
    <w:rsid w:val="006177D1"/>
    <w:rsid w:val="00621B8E"/>
    <w:rsid w:val="00625566"/>
    <w:rsid w:val="00625D80"/>
    <w:rsid w:val="00627520"/>
    <w:rsid w:val="00627E4C"/>
    <w:rsid w:val="00641393"/>
    <w:rsid w:val="0064171B"/>
    <w:rsid w:val="00643679"/>
    <w:rsid w:val="006446E7"/>
    <w:rsid w:val="00646BA7"/>
    <w:rsid w:val="006517BB"/>
    <w:rsid w:val="006565BD"/>
    <w:rsid w:val="00656EDF"/>
    <w:rsid w:val="00666519"/>
    <w:rsid w:val="006666B0"/>
    <w:rsid w:val="00666ABA"/>
    <w:rsid w:val="00666AF5"/>
    <w:rsid w:val="0066720B"/>
    <w:rsid w:val="006715EF"/>
    <w:rsid w:val="00671CE1"/>
    <w:rsid w:val="00673498"/>
    <w:rsid w:val="00673710"/>
    <w:rsid w:val="00673F75"/>
    <w:rsid w:val="00677026"/>
    <w:rsid w:val="00677B27"/>
    <w:rsid w:val="00681787"/>
    <w:rsid w:val="00681F3C"/>
    <w:rsid w:val="00682AAC"/>
    <w:rsid w:val="006830D7"/>
    <w:rsid w:val="006863EE"/>
    <w:rsid w:val="00687084"/>
    <w:rsid w:val="00693C7A"/>
    <w:rsid w:val="0069425F"/>
    <w:rsid w:val="006967BD"/>
    <w:rsid w:val="006A50EA"/>
    <w:rsid w:val="006A6928"/>
    <w:rsid w:val="006B01F2"/>
    <w:rsid w:val="006B0724"/>
    <w:rsid w:val="006B3A53"/>
    <w:rsid w:val="006B5B0E"/>
    <w:rsid w:val="006B5EDF"/>
    <w:rsid w:val="006B6F74"/>
    <w:rsid w:val="006B7822"/>
    <w:rsid w:val="006C2423"/>
    <w:rsid w:val="006C2E3C"/>
    <w:rsid w:val="006C3FD1"/>
    <w:rsid w:val="006C47C1"/>
    <w:rsid w:val="006C5965"/>
    <w:rsid w:val="006C665D"/>
    <w:rsid w:val="006D172B"/>
    <w:rsid w:val="006D2A73"/>
    <w:rsid w:val="006D36BC"/>
    <w:rsid w:val="006D4AD6"/>
    <w:rsid w:val="006D6187"/>
    <w:rsid w:val="006E049C"/>
    <w:rsid w:val="006E274B"/>
    <w:rsid w:val="006E4119"/>
    <w:rsid w:val="006E457A"/>
    <w:rsid w:val="006F0FB3"/>
    <w:rsid w:val="006F4CF9"/>
    <w:rsid w:val="006F59A1"/>
    <w:rsid w:val="006F7D51"/>
    <w:rsid w:val="00703BB0"/>
    <w:rsid w:val="00705BF2"/>
    <w:rsid w:val="00710803"/>
    <w:rsid w:val="00712CCB"/>
    <w:rsid w:val="00714A70"/>
    <w:rsid w:val="00715264"/>
    <w:rsid w:val="00716458"/>
    <w:rsid w:val="00717D4A"/>
    <w:rsid w:val="0072233D"/>
    <w:rsid w:val="007223F1"/>
    <w:rsid w:val="00722825"/>
    <w:rsid w:val="00722F5C"/>
    <w:rsid w:val="00726761"/>
    <w:rsid w:val="00726EFB"/>
    <w:rsid w:val="007308E1"/>
    <w:rsid w:val="00733383"/>
    <w:rsid w:val="0073376D"/>
    <w:rsid w:val="0073508C"/>
    <w:rsid w:val="0073607F"/>
    <w:rsid w:val="00736B50"/>
    <w:rsid w:val="007402AB"/>
    <w:rsid w:val="00741835"/>
    <w:rsid w:val="0074264F"/>
    <w:rsid w:val="0074434A"/>
    <w:rsid w:val="00744CCB"/>
    <w:rsid w:val="00760C6E"/>
    <w:rsid w:val="007612E3"/>
    <w:rsid w:val="007615A2"/>
    <w:rsid w:val="00762F33"/>
    <w:rsid w:val="00763226"/>
    <w:rsid w:val="007660A0"/>
    <w:rsid w:val="007717FB"/>
    <w:rsid w:val="00771C50"/>
    <w:rsid w:val="00773394"/>
    <w:rsid w:val="00774D07"/>
    <w:rsid w:val="007808AA"/>
    <w:rsid w:val="007814CE"/>
    <w:rsid w:val="007917FD"/>
    <w:rsid w:val="00791D12"/>
    <w:rsid w:val="00793184"/>
    <w:rsid w:val="007A1FB0"/>
    <w:rsid w:val="007A36FF"/>
    <w:rsid w:val="007A5E9A"/>
    <w:rsid w:val="007B03AD"/>
    <w:rsid w:val="007B0BEA"/>
    <w:rsid w:val="007B49DC"/>
    <w:rsid w:val="007B4D56"/>
    <w:rsid w:val="007B526A"/>
    <w:rsid w:val="007B6176"/>
    <w:rsid w:val="007B6BD9"/>
    <w:rsid w:val="007C3883"/>
    <w:rsid w:val="007C4341"/>
    <w:rsid w:val="007C5289"/>
    <w:rsid w:val="007C5BD6"/>
    <w:rsid w:val="007C60F6"/>
    <w:rsid w:val="007C7710"/>
    <w:rsid w:val="007D3347"/>
    <w:rsid w:val="007D43F7"/>
    <w:rsid w:val="007D445F"/>
    <w:rsid w:val="007D4EFF"/>
    <w:rsid w:val="007D6629"/>
    <w:rsid w:val="007E2403"/>
    <w:rsid w:val="007E50C1"/>
    <w:rsid w:val="007E50C4"/>
    <w:rsid w:val="007E535F"/>
    <w:rsid w:val="007E5E5E"/>
    <w:rsid w:val="007E7B5A"/>
    <w:rsid w:val="007F18E7"/>
    <w:rsid w:val="007F1D2E"/>
    <w:rsid w:val="007F4A77"/>
    <w:rsid w:val="007F7EF0"/>
    <w:rsid w:val="008016E8"/>
    <w:rsid w:val="008022A0"/>
    <w:rsid w:val="0080471F"/>
    <w:rsid w:val="008053F5"/>
    <w:rsid w:val="00805B6F"/>
    <w:rsid w:val="008069D4"/>
    <w:rsid w:val="00807ACF"/>
    <w:rsid w:val="00812820"/>
    <w:rsid w:val="00813F8D"/>
    <w:rsid w:val="00814FC8"/>
    <w:rsid w:val="008151FD"/>
    <w:rsid w:val="00821947"/>
    <w:rsid w:val="00823217"/>
    <w:rsid w:val="0082490D"/>
    <w:rsid w:val="0082686C"/>
    <w:rsid w:val="00831AAB"/>
    <w:rsid w:val="00832A87"/>
    <w:rsid w:val="0083331C"/>
    <w:rsid w:val="008343D0"/>
    <w:rsid w:val="008351BB"/>
    <w:rsid w:val="0083520F"/>
    <w:rsid w:val="00835661"/>
    <w:rsid w:val="008404FB"/>
    <w:rsid w:val="008409DE"/>
    <w:rsid w:val="00841C54"/>
    <w:rsid w:val="0084214B"/>
    <w:rsid w:val="00843892"/>
    <w:rsid w:val="00846D64"/>
    <w:rsid w:val="00847D53"/>
    <w:rsid w:val="00847E5D"/>
    <w:rsid w:val="00850D25"/>
    <w:rsid w:val="008511A4"/>
    <w:rsid w:val="008515F4"/>
    <w:rsid w:val="00852771"/>
    <w:rsid w:val="00852950"/>
    <w:rsid w:val="008560E3"/>
    <w:rsid w:val="00857466"/>
    <w:rsid w:val="00860E06"/>
    <w:rsid w:val="00861032"/>
    <w:rsid w:val="00861491"/>
    <w:rsid w:val="00864A8A"/>
    <w:rsid w:val="00867E77"/>
    <w:rsid w:val="00870D07"/>
    <w:rsid w:val="008730DC"/>
    <w:rsid w:val="0087378D"/>
    <w:rsid w:val="00874E9A"/>
    <w:rsid w:val="008776EF"/>
    <w:rsid w:val="00877BA8"/>
    <w:rsid w:val="008801CA"/>
    <w:rsid w:val="00882A9A"/>
    <w:rsid w:val="00882AEA"/>
    <w:rsid w:val="008830B3"/>
    <w:rsid w:val="00884E36"/>
    <w:rsid w:val="00890C69"/>
    <w:rsid w:val="00890ED8"/>
    <w:rsid w:val="00892BC5"/>
    <w:rsid w:val="008931BD"/>
    <w:rsid w:val="0089453F"/>
    <w:rsid w:val="00894C52"/>
    <w:rsid w:val="00895E8C"/>
    <w:rsid w:val="008964BF"/>
    <w:rsid w:val="008978B7"/>
    <w:rsid w:val="008A07ED"/>
    <w:rsid w:val="008A0C8C"/>
    <w:rsid w:val="008A10F1"/>
    <w:rsid w:val="008A29AD"/>
    <w:rsid w:val="008A3DE3"/>
    <w:rsid w:val="008A6EF4"/>
    <w:rsid w:val="008A7FB1"/>
    <w:rsid w:val="008B0FFB"/>
    <w:rsid w:val="008B1382"/>
    <w:rsid w:val="008B1693"/>
    <w:rsid w:val="008B20DF"/>
    <w:rsid w:val="008B3AF7"/>
    <w:rsid w:val="008B42B9"/>
    <w:rsid w:val="008B5152"/>
    <w:rsid w:val="008B5CC4"/>
    <w:rsid w:val="008C097D"/>
    <w:rsid w:val="008C4102"/>
    <w:rsid w:val="008C6FB5"/>
    <w:rsid w:val="008C742D"/>
    <w:rsid w:val="008C75E2"/>
    <w:rsid w:val="008D195D"/>
    <w:rsid w:val="008D2667"/>
    <w:rsid w:val="008D2ABB"/>
    <w:rsid w:val="008D59DB"/>
    <w:rsid w:val="008D7373"/>
    <w:rsid w:val="008E09C6"/>
    <w:rsid w:val="008E1709"/>
    <w:rsid w:val="008E3494"/>
    <w:rsid w:val="008E42E3"/>
    <w:rsid w:val="008E78E0"/>
    <w:rsid w:val="008F049F"/>
    <w:rsid w:val="008F28F4"/>
    <w:rsid w:val="008F43C4"/>
    <w:rsid w:val="008F5A17"/>
    <w:rsid w:val="008F6563"/>
    <w:rsid w:val="00901B67"/>
    <w:rsid w:val="00902A87"/>
    <w:rsid w:val="00903A41"/>
    <w:rsid w:val="00903AA9"/>
    <w:rsid w:val="00904051"/>
    <w:rsid w:val="00913634"/>
    <w:rsid w:val="009143A8"/>
    <w:rsid w:val="00915673"/>
    <w:rsid w:val="00915D3F"/>
    <w:rsid w:val="009161C1"/>
    <w:rsid w:val="00917B58"/>
    <w:rsid w:val="00917F09"/>
    <w:rsid w:val="009206E1"/>
    <w:rsid w:val="0092256E"/>
    <w:rsid w:val="00924F0C"/>
    <w:rsid w:val="00925518"/>
    <w:rsid w:val="0093219D"/>
    <w:rsid w:val="0093549D"/>
    <w:rsid w:val="00935B1E"/>
    <w:rsid w:val="00935F81"/>
    <w:rsid w:val="009412EF"/>
    <w:rsid w:val="00941EF7"/>
    <w:rsid w:val="00942941"/>
    <w:rsid w:val="00942F63"/>
    <w:rsid w:val="00943A1F"/>
    <w:rsid w:val="009452C0"/>
    <w:rsid w:val="00945605"/>
    <w:rsid w:val="0094720F"/>
    <w:rsid w:val="0094761F"/>
    <w:rsid w:val="00950AB0"/>
    <w:rsid w:val="00952BBA"/>
    <w:rsid w:val="00957064"/>
    <w:rsid w:val="0095770E"/>
    <w:rsid w:val="00960550"/>
    <w:rsid w:val="00961B6F"/>
    <w:rsid w:val="00963A13"/>
    <w:rsid w:val="009640F6"/>
    <w:rsid w:val="00964ABF"/>
    <w:rsid w:val="00964C25"/>
    <w:rsid w:val="009658D4"/>
    <w:rsid w:val="00965958"/>
    <w:rsid w:val="0096599F"/>
    <w:rsid w:val="00965CD0"/>
    <w:rsid w:val="00966743"/>
    <w:rsid w:val="00967736"/>
    <w:rsid w:val="00967840"/>
    <w:rsid w:val="009708DB"/>
    <w:rsid w:val="009716D4"/>
    <w:rsid w:val="00971E04"/>
    <w:rsid w:val="00975103"/>
    <w:rsid w:val="0097546C"/>
    <w:rsid w:val="00980330"/>
    <w:rsid w:val="009825BF"/>
    <w:rsid w:val="00991836"/>
    <w:rsid w:val="00996944"/>
    <w:rsid w:val="009973D5"/>
    <w:rsid w:val="009A075B"/>
    <w:rsid w:val="009A129C"/>
    <w:rsid w:val="009A290A"/>
    <w:rsid w:val="009A48EB"/>
    <w:rsid w:val="009A563A"/>
    <w:rsid w:val="009A63B7"/>
    <w:rsid w:val="009A6EAD"/>
    <w:rsid w:val="009A71D9"/>
    <w:rsid w:val="009A776E"/>
    <w:rsid w:val="009A7844"/>
    <w:rsid w:val="009B04CC"/>
    <w:rsid w:val="009B56D8"/>
    <w:rsid w:val="009B632D"/>
    <w:rsid w:val="009B7988"/>
    <w:rsid w:val="009B79ED"/>
    <w:rsid w:val="009C4525"/>
    <w:rsid w:val="009C4668"/>
    <w:rsid w:val="009C6A73"/>
    <w:rsid w:val="009D241B"/>
    <w:rsid w:val="009D3657"/>
    <w:rsid w:val="009D4356"/>
    <w:rsid w:val="009D5D43"/>
    <w:rsid w:val="009D7C7D"/>
    <w:rsid w:val="009E11CB"/>
    <w:rsid w:val="009E1C8E"/>
    <w:rsid w:val="009E2CBC"/>
    <w:rsid w:val="009E3E8B"/>
    <w:rsid w:val="009E6304"/>
    <w:rsid w:val="009E765B"/>
    <w:rsid w:val="009E7F4E"/>
    <w:rsid w:val="009F1782"/>
    <w:rsid w:val="009F3375"/>
    <w:rsid w:val="009F3A4C"/>
    <w:rsid w:val="009F41A1"/>
    <w:rsid w:val="009F4789"/>
    <w:rsid w:val="009F485F"/>
    <w:rsid w:val="009F4EAD"/>
    <w:rsid w:val="009F6474"/>
    <w:rsid w:val="009F7579"/>
    <w:rsid w:val="009F7BEB"/>
    <w:rsid w:val="00A00977"/>
    <w:rsid w:val="00A03234"/>
    <w:rsid w:val="00A04364"/>
    <w:rsid w:val="00A04C50"/>
    <w:rsid w:val="00A0635D"/>
    <w:rsid w:val="00A06381"/>
    <w:rsid w:val="00A07256"/>
    <w:rsid w:val="00A1313E"/>
    <w:rsid w:val="00A14292"/>
    <w:rsid w:val="00A166A8"/>
    <w:rsid w:val="00A2054D"/>
    <w:rsid w:val="00A2193A"/>
    <w:rsid w:val="00A24D3F"/>
    <w:rsid w:val="00A25B13"/>
    <w:rsid w:val="00A26F58"/>
    <w:rsid w:val="00A31CBC"/>
    <w:rsid w:val="00A32162"/>
    <w:rsid w:val="00A338C8"/>
    <w:rsid w:val="00A368AD"/>
    <w:rsid w:val="00A36EEA"/>
    <w:rsid w:val="00A37D5A"/>
    <w:rsid w:val="00A40874"/>
    <w:rsid w:val="00A41BE9"/>
    <w:rsid w:val="00A42475"/>
    <w:rsid w:val="00A42A0C"/>
    <w:rsid w:val="00A4454D"/>
    <w:rsid w:val="00A4470A"/>
    <w:rsid w:val="00A46454"/>
    <w:rsid w:val="00A5047E"/>
    <w:rsid w:val="00A50CB1"/>
    <w:rsid w:val="00A51251"/>
    <w:rsid w:val="00A51464"/>
    <w:rsid w:val="00A51F02"/>
    <w:rsid w:val="00A52ECF"/>
    <w:rsid w:val="00A551ED"/>
    <w:rsid w:val="00A5537C"/>
    <w:rsid w:val="00A56907"/>
    <w:rsid w:val="00A57FB6"/>
    <w:rsid w:val="00A6305A"/>
    <w:rsid w:val="00A63F8E"/>
    <w:rsid w:val="00A65B33"/>
    <w:rsid w:val="00A660BB"/>
    <w:rsid w:val="00A73056"/>
    <w:rsid w:val="00A73258"/>
    <w:rsid w:val="00A73ACC"/>
    <w:rsid w:val="00A804F5"/>
    <w:rsid w:val="00A80705"/>
    <w:rsid w:val="00A80ED1"/>
    <w:rsid w:val="00A824BD"/>
    <w:rsid w:val="00A8458C"/>
    <w:rsid w:val="00A8517F"/>
    <w:rsid w:val="00A8554F"/>
    <w:rsid w:val="00A87F5D"/>
    <w:rsid w:val="00A90257"/>
    <w:rsid w:val="00A93C3D"/>
    <w:rsid w:val="00A966AB"/>
    <w:rsid w:val="00A96D65"/>
    <w:rsid w:val="00AA280A"/>
    <w:rsid w:val="00AA3CCA"/>
    <w:rsid w:val="00AA4D80"/>
    <w:rsid w:val="00AA53DA"/>
    <w:rsid w:val="00AB0A7D"/>
    <w:rsid w:val="00AB1133"/>
    <w:rsid w:val="00AB1C56"/>
    <w:rsid w:val="00AB2BCA"/>
    <w:rsid w:val="00AB4BA6"/>
    <w:rsid w:val="00AB5CB4"/>
    <w:rsid w:val="00AC56B8"/>
    <w:rsid w:val="00AD0152"/>
    <w:rsid w:val="00AD0E8B"/>
    <w:rsid w:val="00AD29B5"/>
    <w:rsid w:val="00AD42DE"/>
    <w:rsid w:val="00AD7236"/>
    <w:rsid w:val="00AE0EC2"/>
    <w:rsid w:val="00AE5B06"/>
    <w:rsid w:val="00AF0E9E"/>
    <w:rsid w:val="00AF3A17"/>
    <w:rsid w:val="00AF41CD"/>
    <w:rsid w:val="00AF54EB"/>
    <w:rsid w:val="00AF55B8"/>
    <w:rsid w:val="00AF61CC"/>
    <w:rsid w:val="00B045D6"/>
    <w:rsid w:val="00B10035"/>
    <w:rsid w:val="00B100AC"/>
    <w:rsid w:val="00B11967"/>
    <w:rsid w:val="00B12ED6"/>
    <w:rsid w:val="00B15D5F"/>
    <w:rsid w:val="00B1799A"/>
    <w:rsid w:val="00B251E3"/>
    <w:rsid w:val="00B265DB"/>
    <w:rsid w:val="00B272C3"/>
    <w:rsid w:val="00B27B10"/>
    <w:rsid w:val="00B30066"/>
    <w:rsid w:val="00B337C2"/>
    <w:rsid w:val="00B35E8A"/>
    <w:rsid w:val="00B433F3"/>
    <w:rsid w:val="00B443E6"/>
    <w:rsid w:val="00B4468D"/>
    <w:rsid w:val="00B50ABC"/>
    <w:rsid w:val="00B5278B"/>
    <w:rsid w:val="00B5632E"/>
    <w:rsid w:val="00B56C24"/>
    <w:rsid w:val="00B56EC6"/>
    <w:rsid w:val="00B57B81"/>
    <w:rsid w:val="00B57CEC"/>
    <w:rsid w:val="00B62DEE"/>
    <w:rsid w:val="00B639D3"/>
    <w:rsid w:val="00B646DF"/>
    <w:rsid w:val="00B657BE"/>
    <w:rsid w:val="00B719EF"/>
    <w:rsid w:val="00B72C94"/>
    <w:rsid w:val="00B741D1"/>
    <w:rsid w:val="00B751BE"/>
    <w:rsid w:val="00B756AA"/>
    <w:rsid w:val="00B82FE7"/>
    <w:rsid w:val="00B85ED4"/>
    <w:rsid w:val="00B9224F"/>
    <w:rsid w:val="00B92517"/>
    <w:rsid w:val="00B93787"/>
    <w:rsid w:val="00B9404C"/>
    <w:rsid w:val="00B94B5E"/>
    <w:rsid w:val="00B9607C"/>
    <w:rsid w:val="00B96106"/>
    <w:rsid w:val="00B974D8"/>
    <w:rsid w:val="00B97CB4"/>
    <w:rsid w:val="00BA15B3"/>
    <w:rsid w:val="00BA1C76"/>
    <w:rsid w:val="00BA41E3"/>
    <w:rsid w:val="00BA41FC"/>
    <w:rsid w:val="00BA5EF0"/>
    <w:rsid w:val="00BB07B5"/>
    <w:rsid w:val="00BB0DE2"/>
    <w:rsid w:val="00BB4474"/>
    <w:rsid w:val="00BB5233"/>
    <w:rsid w:val="00BB5BF5"/>
    <w:rsid w:val="00BB680F"/>
    <w:rsid w:val="00BB7369"/>
    <w:rsid w:val="00BC08EE"/>
    <w:rsid w:val="00BC1D90"/>
    <w:rsid w:val="00BC2D9A"/>
    <w:rsid w:val="00BC4709"/>
    <w:rsid w:val="00BC6682"/>
    <w:rsid w:val="00BC67BE"/>
    <w:rsid w:val="00BD397A"/>
    <w:rsid w:val="00BD39E4"/>
    <w:rsid w:val="00BD4E46"/>
    <w:rsid w:val="00BE0341"/>
    <w:rsid w:val="00BE213A"/>
    <w:rsid w:val="00BE3043"/>
    <w:rsid w:val="00BE68B0"/>
    <w:rsid w:val="00BF2288"/>
    <w:rsid w:val="00BF6B82"/>
    <w:rsid w:val="00BF79C7"/>
    <w:rsid w:val="00C00228"/>
    <w:rsid w:val="00C07B2F"/>
    <w:rsid w:val="00C12C62"/>
    <w:rsid w:val="00C152CD"/>
    <w:rsid w:val="00C1637D"/>
    <w:rsid w:val="00C17288"/>
    <w:rsid w:val="00C1787C"/>
    <w:rsid w:val="00C179DC"/>
    <w:rsid w:val="00C26149"/>
    <w:rsid w:val="00C321E1"/>
    <w:rsid w:val="00C33516"/>
    <w:rsid w:val="00C33F87"/>
    <w:rsid w:val="00C348DD"/>
    <w:rsid w:val="00C36F9B"/>
    <w:rsid w:val="00C404A9"/>
    <w:rsid w:val="00C40915"/>
    <w:rsid w:val="00C427C9"/>
    <w:rsid w:val="00C46E32"/>
    <w:rsid w:val="00C472A1"/>
    <w:rsid w:val="00C47647"/>
    <w:rsid w:val="00C53CD8"/>
    <w:rsid w:val="00C56972"/>
    <w:rsid w:val="00C56AEB"/>
    <w:rsid w:val="00C56B2C"/>
    <w:rsid w:val="00C57879"/>
    <w:rsid w:val="00C621DF"/>
    <w:rsid w:val="00C64117"/>
    <w:rsid w:val="00C66C6C"/>
    <w:rsid w:val="00C70F57"/>
    <w:rsid w:val="00C71239"/>
    <w:rsid w:val="00C71955"/>
    <w:rsid w:val="00C71CC6"/>
    <w:rsid w:val="00C72CF0"/>
    <w:rsid w:val="00C83857"/>
    <w:rsid w:val="00C852B3"/>
    <w:rsid w:val="00C857D1"/>
    <w:rsid w:val="00C9025E"/>
    <w:rsid w:val="00C90489"/>
    <w:rsid w:val="00C93D4D"/>
    <w:rsid w:val="00C95C1D"/>
    <w:rsid w:val="00C9688E"/>
    <w:rsid w:val="00CA045D"/>
    <w:rsid w:val="00CA367B"/>
    <w:rsid w:val="00CA77E3"/>
    <w:rsid w:val="00CB18F2"/>
    <w:rsid w:val="00CB42DC"/>
    <w:rsid w:val="00CB452E"/>
    <w:rsid w:val="00CB459B"/>
    <w:rsid w:val="00CB4DC5"/>
    <w:rsid w:val="00CB4FB4"/>
    <w:rsid w:val="00CB5C7D"/>
    <w:rsid w:val="00CB6D5E"/>
    <w:rsid w:val="00CB7273"/>
    <w:rsid w:val="00CB7C45"/>
    <w:rsid w:val="00CC0EA3"/>
    <w:rsid w:val="00CC1AB5"/>
    <w:rsid w:val="00CC59DD"/>
    <w:rsid w:val="00CC7FA7"/>
    <w:rsid w:val="00CD030C"/>
    <w:rsid w:val="00CD0E7D"/>
    <w:rsid w:val="00CD47A6"/>
    <w:rsid w:val="00CD56E3"/>
    <w:rsid w:val="00CE04C3"/>
    <w:rsid w:val="00CE0577"/>
    <w:rsid w:val="00CE2251"/>
    <w:rsid w:val="00CE3A96"/>
    <w:rsid w:val="00CE6AB8"/>
    <w:rsid w:val="00CF0428"/>
    <w:rsid w:val="00CF2556"/>
    <w:rsid w:val="00CF269A"/>
    <w:rsid w:val="00CF2748"/>
    <w:rsid w:val="00CF3063"/>
    <w:rsid w:val="00CF3F98"/>
    <w:rsid w:val="00CF4FBD"/>
    <w:rsid w:val="00D02A6C"/>
    <w:rsid w:val="00D02CD8"/>
    <w:rsid w:val="00D047D7"/>
    <w:rsid w:val="00D05428"/>
    <w:rsid w:val="00D05C8B"/>
    <w:rsid w:val="00D103A5"/>
    <w:rsid w:val="00D10F44"/>
    <w:rsid w:val="00D137C2"/>
    <w:rsid w:val="00D15278"/>
    <w:rsid w:val="00D16C29"/>
    <w:rsid w:val="00D20EB1"/>
    <w:rsid w:val="00D22CD0"/>
    <w:rsid w:val="00D23177"/>
    <w:rsid w:val="00D231C2"/>
    <w:rsid w:val="00D24D7A"/>
    <w:rsid w:val="00D251EA"/>
    <w:rsid w:val="00D26817"/>
    <w:rsid w:val="00D30104"/>
    <w:rsid w:val="00D3297E"/>
    <w:rsid w:val="00D32DFB"/>
    <w:rsid w:val="00D33826"/>
    <w:rsid w:val="00D33D4B"/>
    <w:rsid w:val="00D33FE8"/>
    <w:rsid w:val="00D34343"/>
    <w:rsid w:val="00D34B35"/>
    <w:rsid w:val="00D35B93"/>
    <w:rsid w:val="00D36A8F"/>
    <w:rsid w:val="00D36CAC"/>
    <w:rsid w:val="00D40DF7"/>
    <w:rsid w:val="00D4323B"/>
    <w:rsid w:val="00D511B7"/>
    <w:rsid w:val="00D513F2"/>
    <w:rsid w:val="00D533FD"/>
    <w:rsid w:val="00D53477"/>
    <w:rsid w:val="00D57AB1"/>
    <w:rsid w:val="00D64A32"/>
    <w:rsid w:val="00D6617C"/>
    <w:rsid w:val="00D67B74"/>
    <w:rsid w:val="00D70ECA"/>
    <w:rsid w:val="00D7294E"/>
    <w:rsid w:val="00D73DCA"/>
    <w:rsid w:val="00D75C53"/>
    <w:rsid w:val="00D765A8"/>
    <w:rsid w:val="00D76BA8"/>
    <w:rsid w:val="00D82B19"/>
    <w:rsid w:val="00D91792"/>
    <w:rsid w:val="00D92CE8"/>
    <w:rsid w:val="00D94D89"/>
    <w:rsid w:val="00DA019C"/>
    <w:rsid w:val="00DA03AE"/>
    <w:rsid w:val="00DA5DDB"/>
    <w:rsid w:val="00DA65B9"/>
    <w:rsid w:val="00DA69E5"/>
    <w:rsid w:val="00DA78A9"/>
    <w:rsid w:val="00DB0D2E"/>
    <w:rsid w:val="00DB3837"/>
    <w:rsid w:val="00DB44D8"/>
    <w:rsid w:val="00DB61BD"/>
    <w:rsid w:val="00DC3678"/>
    <w:rsid w:val="00DC5D46"/>
    <w:rsid w:val="00DC691E"/>
    <w:rsid w:val="00DC70FC"/>
    <w:rsid w:val="00DD1E48"/>
    <w:rsid w:val="00DD267F"/>
    <w:rsid w:val="00DD6624"/>
    <w:rsid w:val="00DE0644"/>
    <w:rsid w:val="00DE3AB6"/>
    <w:rsid w:val="00DE40A2"/>
    <w:rsid w:val="00DE495F"/>
    <w:rsid w:val="00DE4B72"/>
    <w:rsid w:val="00DE551D"/>
    <w:rsid w:val="00DE60C9"/>
    <w:rsid w:val="00DF0ADF"/>
    <w:rsid w:val="00DF1D1E"/>
    <w:rsid w:val="00DF246D"/>
    <w:rsid w:val="00DF57CF"/>
    <w:rsid w:val="00DF7329"/>
    <w:rsid w:val="00E002CE"/>
    <w:rsid w:val="00E0249A"/>
    <w:rsid w:val="00E031D0"/>
    <w:rsid w:val="00E10CBA"/>
    <w:rsid w:val="00E12CEE"/>
    <w:rsid w:val="00E1344A"/>
    <w:rsid w:val="00E159E1"/>
    <w:rsid w:val="00E1FE41"/>
    <w:rsid w:val="00E22157"/>
    <w:rsid w:val="00E229C2"/>
    <w:rsid w:val="00E25586"/>
    <w:rsid w:val="00E27320"/>
    <w:rsid w:val="00E31C21"/>
    <w:rsid w:val="00E3471B"/>
    <w:rsid w:val="00E347F5"/>
    <w:rsid w:val="00E34FC5"/>
    <w:rsid w:val="00E35391"/>
    <w:rsid w:val="00E355ED"/>
    <w:rsid w:val="00E356D6"/>
    <w:rsid w:val="00E4087E"/>
    <w:rsid w:val="00E42FC8"/>
    <w:rsid w:val="00E43ED8"/>
    <w:rsid w:val="00E4638B"/>
    <w:rsid w:val="00E47310"/>
    <w:rsid w:val="00E47924"/>
    <w:rsid w:val="00E47962"/>
    <w:rsid w:val="00E502D8"/>
    <w:rsid w:val="00E51354"/>
    <w:rsid w:val="00E515F2"/>
    <w:rsid w:val="00E53A7C"/>
    <w:rsid w:val="00E53B96"/>
    <w:rsid w:val="00E53F18"/>
    <w:rsid w:val="00E62C78"/>
    <w:rsid w:val="00E642DD"/>
    <w:rsid w:val="00E64466"/>
    <w:rsid w:val="00E72343"/>
    <w:rsid w:val="00E72445"/>
    <w:rsid w:val="00E7413D"/>
    <w:rsid w:val="00E741BC"/>
    <w:rsid w:val="00E75786"/>
    <w:rsid w:val="00E75A09"/>
    <w:rsid w:val="00E77329"/>
    <w:rsid w:val="00E802BD"/>
    <w:rsid w:val="00E8054F"/>
    <w:rsid w:val="00E81540"/>
    <w:rsid w:val="00E82004"/>
    <w:rsid w:val="00E8316F"/>
    <w:rsid w:val="00E83926"/>
    <w:rsid w:val="00E85EA5"/>
    <w:rsid w:val="00E860C1"/>
    <w:rsid w:val="00E87777"/>
    <w:rsid w:val="00E87E34"/>
    <w:rsid w:val="00E90714"/>
    <w:rsid w:val="00E9212C"/>
    <w:rsid w:val="00E92ECD"/>
    <w:rsid w:val="00E9621E"/>
    <w:rsid w:val="00E96C2B"/>
    <w:rsid w:val="00E979E8"/>
    <w:rsid w:val="00EA394E"/>
    <w:rsid w:val="00EA3C64"/>
    <w:rsid w:val="00EA414A"/>
    <w:rsid w:val="00EA5886"/>
    <w:rsid w:val="00EA6238"/>
    <w:rsid w:val="00EA6F36"/>
    <w:rsid w:val="00EA6FF6"/>
    <w:rsid w:val="00EA7B71"/>
    <w:rsid w:val="00EB21E1"/>
    <w:rsid w:val="00EB27BA"/>
    <w:rsid w:val="00EB418E"/>
    <w:rsid w:val="00EC0541"/>
    <w:rsid w:val="00EC0692"/>
    <w:rsid w:val="00EC5D42"/>
    <w:rsid w:val="00ED6E36"/>
    <w:rsid w:val="00ED6E7C"/>
    <w:rsid w:val="00EE00E2"/>
    <w:rsid w:val="00EE2588"/>
    <w:rsid w:val="00EE67B4"/>
    <w:rsid w:val="00EE688E"/>
    <w:rsid w:val="00EE6D6F"/>
    <w:rsid w:val="00EF1A05"/>
    <w:rsid w:val="00EF3A86"/>
    <w:rsid w:val="00F06393"/>
    <w:rsid w:val="00F066F5"/>
    <w:rsid w:val="00F111F7"/>
    <w:rsid w:val="00F1746E"/>
    <w:rsid w:val="00F17CDD"/>
    <w:rsid w:val="00F220C7"/>
    <w:rsid w:val="00F236E0"/>
    <w:rsid w:val="00F25BD3"/>
    <w:rsid w:val="00F26D81"/>
    <w:rsid w:val="00F32136"/>
    <w:rsid w:val="00F3249E"/>
    <w:rsid w:val="00F357CE"/>
    <w:rsid w:val="00F41EE2"/>
    <w:rsid w:val="00F42E85"/>
    <w:rsid w:val="00F43AB2"/>
    <w:rsid w:val="00F4489A"/>
    <w:rsid w:val="00F52513"/>
    <w:rsid w:val="00F6168C"/>
    <w:rsid w:val="00F71439"/>
    <w:rsid w:val="00F719E1"/>
    <w:rsid w:val="00F71D58"/>
    <w:rsid w:val="00F74A45"/>
    <w:rsid w:val="00F75567"/>
    <w:rsid w:val="00F77032"/>
    <w:rsid w:val="00F8046B"/>
    <w:rsid w:val="00F80F73"/>
    <w:rsid w:val="00F82D9D"/>
    <w:rsid w:val="00F834C5"/>
    <w:rsid w:val="00F83577"/>
    <w:rsid w:val="00F86998"/>
    <w:rsid w:val="00F90943"/>
    <w:rsid w:val="00F91935"/>
    <w:rsid w:val="00F92FC7"/>
    <w:rsid w:val="00F93C72"/>
    <w:rsid w:val="00FA3473"/>
    <w:rsid w:val="00FA471F"/>
    <w:rsid w:val="00FA5A00"/>
    <w:rsid w:val="00FA718B"/>
    <w:rsid w:val="00FA751B"/>
    <w:rsid w:val="00FA7FDA"/>
    <w:rsid w:val="00FB1ABA"/>
    <w:rsid w:val="00FB3B57"/>
    <w:rsid w:val="00FB562D"/>
    <w:rsid w:val="00FB6DF5"/>
    <w:rsid w:val="00FC056D"/>
    <w:rsid w:val="00FC0DC5"/>
    <w:rsid w:val="00FC1E2C"/>
    <w:rsid w:val="00FC64DA"/>
    <w:rsid w:val="00FD0694"/>
    <w:rsid w:val="00FD06C6"/>
    <w:rsid w:val="00FD1537"/>
    <w:rsid w:val="00FD4105"/>
    <w:rsid w:val="00FE0BA6"/>
    <w:rsid w:val="00FE5300"/>
    <w:rsid w:val="00FE5A8A"/>
    <w:rsid w:val="00FE6AD6"/>
    <w:rsid w:val="00FF0390"/>
    <w:rsid w:val="00FF1705"/>
    <w:rsid w:val="00FF219A"/>
    <w:rsid w:val="00FF3176"/>
    <w:rsid w:val="00FF3D3E"/>
    <w:rsid w:val="00FF4219"/>
    <w:rsid w:val="00FF5AD3"/>
    <w:rsid w:val="00FF5D4C"/>
    <w:rsid w:val="010834EF"/>
    <w:rsid w:val="01664843"/>
    <w:rsid w:val="0285A99B"/>
    <w:rsid w:val="032E5B07"/>
    <w:rsid w:val="03CB02CC"/>
    <w:rsid w:val="04114877"/>
    <w:rsid w:val="04D5B4C4"/>
    <w:rsid w:val="06B2FC67"/>
    <w:rsid w:val="06E5C474"/>
    <w:rsid w:val="06F41371"/>
    <w:rsid w:val="074BB036"/>
    <w:rsid w:val="07E5505A"/>
    <w:rsid w:val="08811D88"/>
    <w:rsid w:val="08D47E63"/>
    <w:rsid w:val="09693204"/>
    <w:rsid w:val="09BE524B"/>
    <w:rsid w:val="0A00F4DD"/>
    <w:rsid w:val="0A4F8FBD"/>
    <w:rsid w:val="0A589A36"/>
    <w:rsid w:val="0A8AAE0B"/>
    <w:rsid w:val="0B0F12C1"/>
    <w:rsid w:val="0B231BB4"/>
    <w:rsid w:val="0C488CE8"/>
    <w:rsid w:val="0CC01CB5"/>
    <w:rsid w:val="0CD677B3"/>
    <w:rsid w:val="0D56A739"/>
    <w:rsid w:val="0DCDF372"/>
    <w:rsid w:val="0DE616D8"/>
    <w:rsid w:val="0ED82CDB"/>
    <w:rsid w:val="0F727079"/>
    <w:rsid w:val="10C98442"/>
    <w:rsid w:val="11C92E11"/>
    <w:rsid w:val="123DDE46"/>
    <w:rsid w:val="12417945"/>
    <w:rsid w:val="1258A964"/>
    <w:rsid w:val="127EF549"/>
    <w:rsid w:val="12D1474D"/>
    <w:rsid w:val="12E76B07"/>
    <w:rsid w:val="130205B9"/>
    <w:rsid w:val="1314F21F"/>
    <w:rsid w:val="14322BC7"/>
    <w:rsid w:val="145D8DDA"/>
    <w:rsid w:val="1471B222"/>
    <w:rsid w:val="147E4B0E"/>
    <w:rsid w:val="148B4C5C"/>
    <w:rsid w:val="14B79322"/>
    <w:rsid w:val="153A2C5F"/>
    <w:rsid w:val="166AE4BC"/>
    <w:rsid w:val="16FE4271"/>
    <w:rsid w:val="17962809"/>
    <w:rsid w:val="1806B51D"/>
    <w:rsid w:val="18F3E775"/>
    <w:rsid w:val="19628D71"/>
    <w:rsid w:val="199F23F8"/>
    <w:rsid w:val="19EF816B"/>
    <w:rsid w:val="1A625C99"/>
    <w:rsid w:val="1AB52320"/>
    <w:rsid w:val="1C08458F"/>
    <w:rsid w:val="1C50F381"/>
    <w:rsid w:val="1D391124"/>
    <w:rsid w:val="1D821D31"/>
    <w:rsid w:val="1F3FF8D5"/>
    <w:rsid w:val="1F97ADC6"/>
    <w:rsid w:val="21123425"/>
    <w:rsid w:val="213B0A74"/>
    <w:rsid w:val="21768B90"/>
    <w:rsid w:val="21778AC8"/>
    <w:rsid w:val="21E9A488"/>
    <w:rsid w:val="21EB3950"/>
    <w:rsid w:val="221D66C0"/>
    <w:rsid w:val="22AC7D0B"/>
    <w:rsid w:val="22C03505"/>
    <w:rsid w:val="237E04EA"/>
    <w:rsid w:val="23A5EEF8"/>
    <w:rsid w:val="23BA30A8"/>
    <w:rsid w:val="24A6EB37"/>
    <w:rsid w:val="24E77970"/>
    <w:rsid w:val="251EEB1E"/>
    <w:rsid w:val="254979A0"/>
    <w:rsid w:val="256CB374"/>
    <w:rsid w:val="2588A9CD"/>
    <w:rsid w:val="25A5400C"/>
    <w:rsid w:val="268DC4B2"/>
    <w:rsid w:val="268E5E85"/>
    <w:rsid w:val="26F90F44"/>
    <w:rsid w:val="276CDDF3"/>
    <w:rsid w:val="27EF0236"/>
    <w:rsid w:val="289BC6F0"/>
    <w:rsid w:val="28B76B30"/>
    <w:rsid w:val="296BB8AD"/>
    <w:rsid w:val="2A9053C6"/>
    <w:rsid w:val="2AB4774B"/>
    <w:rsid w:val="2B0B9DE2"/>
    <w:rsid w:val="2BDCB8EE"/>
    <w:rsid w:val="2C66339F"/>
    <w:rsid w:val="2CA8E805"/>
    <w:rsid w:val="2CB9F8CD"/>
    <w:rsid w:val="2CE2CEE5"/>
    <w:rsid w:val="2D0332DD"/>
    <w:rsid w:val="2D04C0EB"/>
    <w:rsid w:val="2D51272A"/>
    <w:rsid w:val="2EEF55FB"/>
    <w:rsid w:val="2F39046D"/>
    <w:rsid w:val="2F712F29"/>
    <w:rsid w:val="2F856225"/>
    <w:rsid w:val="2FE94AA4"/>
    <w:rsid w:val="304832CD"/>
    <w:rsid w:val="30540366"/>
    <w:rsid w:val="30A954B8"/>
    <w:rsid w:val="30B542DD"/>
    <w:rsid w:val="30F5DDC2"/>
    <w:rsid w:val="314F814F"/>
    <w:rsid w:val="32152304"/>
    <w:rsid w:val="3232EED6"/>
    <w:rsid w:val="325AE24D"/>
    <w:rsid w:val="325D06EC"/>
    <w:rsid w:val="333823AA"/>
    <w:rsid w:val="3372DF8D"/>
    <w:rsid w:val="33A98474"/>
    <w:rsid w:val="3446CE59"/>
    <w:rsid w:val="344B2B0E"/>
    <w:rsid w:val="345AA394"/>
    <w:rsid w:val="34B56E7D"/>
    <w:rsid w:val="351A28B8"/>
    <w:rsid w:val="35505EC5"/>
    <w:rsid w:val="3558913B"/>
    <w:rsid w:val="35976EAB"/>
    <w:rsid w:val="35E2F090"/>
    <w:rsid w:val="366967B3"/>
    <w:rsid w:val="366E9015"/>
    <w:rsid w:val="37514258"/>
    <w:rsid w:val="378301BD"/>
    <w:rsid w:val="383C6A7D"/>
    <w:rsid w:val="38B7B202"/>
    <w:rsid w:val="390D9747"/>
    <w:rsid w:val="39419D40"/>
    <w:rsid w:val="394FFDFC"/>
    <w:rsid w:val="3966FA81"/>
    <w:rsid w:val="39C5F704"/>
    <w:rsid w:val="3A07E91B"/>
    <w:rsid w:val="3A167846"/>
    <w:rsid w:val="3A2F4E6C"/>
    <w:rsid w:val="3B21E864"/>
    <w:rsid w:val="3BE07F56"/>
    <w:rsid w:val="3E5E0C93"/>
    <w:rsid w:val="3E6059C8"/>
    <w:rsid w:val="3ECCDDD7"/>
    <w:rsid w:val="3F394131"/>
    <w:rsid w:val="40591A85"/>
    <w:rsid w:val="40AB808E"/>
    <w:rsid w:val="4118A92C"/>
    <w:rsid w:val="412D7036"/>
    <w:rsid w:val="41BCEA49"/>
    <w:rsid w:val="41D52887"/>
    <w:rsid w:val="4202B16B"/>
    <w:rsid w:val="420D0FB3"/>
    <w:rsid w:val="421D47A2"/>
    <w:rsid w:val="42734AB0"/>
    <w:rsid w:val="4287AC3E"/>
    <w:rsid w:val="42CE1FCD"/>
    <w:rsid w:val="433107FC"/>
    <w:rsid w:val="437BFA1D"/>
    <w:rsid w:val="43A04EFA"/>
    <w:rsid w:val="457EB13F"/>
    <w:rsid w:val="458517D7"/>
    <w:rsid w:val="45A33E88"/>
    <w:rsid w:val="460E41FF"/>
    <w:rsid w:val="469E0D81"/>
    <w:rsid w:val="472AFA54"/>
    <w:rsid w:val="473A0848"/>
    <w:rsid w:val="47796394"/>
    <w:rsid w:val="47960A3D"/>
    <w:rsid w:val="47981E2D"/>
    <w:rsid w:val="48DADF4A"/>
    <w:rsid w:val="48EDFD20"/>
    <w:rsid w:val="4904D6A8"/>
    <w:rsid w:val="493D1B3F"/>
    <w:rsid w:val="49DB59A7"/>
    <w:rsid w:val="4A8FFEC0"/>
    <w:rsid w:val="4AD8C25E"/>
    <w:rsid w:val="4B05ED6B"/>
    <w:rsid w:val="4D2779C9"/>
    <w:rsid w:val="4DDDB0EB"/>
    <w:rsid w:val="4DFB693E"/>
    <w:rsid w:val="4EAE9445"/>
    <w:rsid w:val="4F141762"/>
    <w:rsid w:val="4F347F39"/>
    <w:rsid w:val="516441D9"/>
    <w:rsid w:val="51B2425A"/>
    <w:rsid w:val="51C55972"/>
    <w:rsid w:val="521478FC"/>
    <w:rsid w:val="53012B2D"/>
    <w:rsid w:val="535976DD"/>
    <w:rsid w:val="560C23DD"/>
    <w:rsid w:val="56F53367"/>
    <w:rsid w:val="57A30D3F"/>
    <w:rsid w:val="57C70D4F"/>
    <w:rsid w:val="5845D841"/>
    <w:rsid w:val="5878A910"/>
    <w:rsid w:val="58BE0C23"/>
    <w:rsid w:val="58EA078D"/>
    <w:rsid w:val="5961F1BA"/>
    <w:rsid w:val="59FD8B63"/>
    <w:rsid w:val="5A33EC93"/>
    <w:rsid w:val="5A564192"/>
    <w:rsid w:val="5AF7B68D"/>
    <w:rsid w:val="5B33A147"/>
    <w:rsid w:val="5BDA4B19"/>
    <w:rsid w:val="5CCAD4FA"/>
    <w:rsid w:val="5D5A0464"/>
    <w:rsid w:val="5D8156CD"/>
    <w:rsid w:val="5DB6AA67"/>
    <w:rsid w:val="5DE87BEA"/>
    <w:rsid w:val="5E3FEC68"/>
    <w:rsid w:val="5F1C8EB5"/>
    <w:rsid w:val="600DC2EE"/>
    <w:rsid w:val="60221AC9"/>
    <w:rsid w:val="61151ACD"/>
    <w:rsid w:val="61209566"/>
    <w:rsid w:val="6157F341"/>
    <w:rsid w:val="621F8B56"/>
    <w:rsid w:val="62A640DD"/>
    <w:rsid w:val="641725CB"/>
    <w:rsid w:val="6471A170"/>
    <w:rsid w:val="64CBB1A9"/>
    <w:rsid w:val="655F199E"/>
    <w:rsid w:val="65A80C71"/>
    <w:rsid w:val="65B9F9D2"/>
    <w:rsid w:val="66036E1F"/>
    <w:rsid w:val="664D06BC"/>
    <w:rsid w:val="668729B7"/>
    <w:rsid w:val="669C56E2"/>
    <w:rsid w:val="6768157A"/>
    <w:rsid w:val="67A94232"/>
    <w:rsid w:val="68C500C1"/>
    <w:rsid w:val="696C016A"/>
    <w:rsid w:val="69CAB362"/>
    <w:rsid w:val="6A113F01"/>
    <w:rsid w:val="6A2A9D3B"/>
    <w:rsid w:val="6A6E1420"/>
    <w:rsid w:val="6B007CB8"/>
    <w:rsid w:val="6B876B53"/>
    <w:rsid w:val="6BB532C5"/>
    <w:rsid w:val="6BCE5B22"/>
    <w:rsid w:val="6C6C0563"/>
    <w:rsid w:val="6D0D3B27"/>
    <w:rsid w:val="6D0DABFD"/>
    <w:rsid w:val="6D587785"/>
    <w:rsid w:val="6DDB38E9"/>
    <w:rsid w:val="6DFE0C1B"/>
    <w:rsid w:val="6E34F51E"/>
    <w:rsid w:val="6E7CC925"/>
    <w:rsid w:val="6EC36ABB"/>
    <w:rsid w:val="6F5E8FB8"/>
    <w:rsid w:val="6F95B111"/>
    <w:rsid w:val="712604D2"/>
    <w:rsid w:val="71D8B339"/>
    <w:rsid w:val="7204285B"/>
    <w:rsid w:val="7269326A"/>
    <w:rsid w:val="72E72EEA"/>
    <w:rsid w:val="7356DF8F"/>
    <w:rsid w:val="736DFDFB"/>
    <w:rsid w:val="739980C3"/>
    <w:rsid w:val="73C1B2F2"/>
    <w:rsid w:val="73C23CE8"/>
    <w:rsid w:val="7475F9DA"/>
    <w:rsid w:val="74830C0C"/>
    <w:rsid w:val="74850678"/>
    <w:rsid w:val="7495B5C2"/>
    <w:rsid w:val="74E1FBCF"/>
    <w:rsid w:val="75012D9C"/>
    <w:rsid w:val="759648EA"/>
    <w:rsid w:val="760C1528"/>
    <w:rsid w:val="76898440"/>
    <w:rsid w:val="76D8F051"/>
    <w:rsid w:val="76FA252F"/>
    <w:rsid w:val="77023920"/>
    <w:rsid w:val="771764EA"/>
    <w:rsid w:val="776275A0"/>
    <w:rsid w:val="777E640D"/>
    <w:rsid w:val="7837F727"/>
    <w:rsid w:val="785B9700"/>
    <w:rsid w:val="7A12327D"/>
    <w:rsid w:val="7A48EC96"/>
    <w:rsid w:val="7A50FC0E"/>
    <w:rsid w:val="7A53023F"/>
    <w:rsid w:val="7A8950CF"/>
    <w:rsid w:val="7ABC578F"/>
    <w:rsid w:val="7B4223D0"/>
    <w:rsid w:val="7BA447EB"/>
    <w:rsid w:val="7C1A017D"/>
    <w:rsid w:val="7C57EBF7"/>
    <w:rsid w:val="7D1FC4EB"/>
    <w:rsid w:val="7E16700E"/>
    <w:rsid w:val="7E5DB9D2"/>
    <w:rsid w:val="7EADF47B"/>
    <w:rsid w:val="7F90AA17"/>
    <w:rsid w:val="7FA2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C649B6"/>
  <w15:docId w15:val="{47AD1F60-4F15-4825-990C-E9720558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13E"/>
    <w:rPr>
      <w:rFonts w:ascii="Calibri" w:eastAsia="Calibri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37ECE"/>
    <w:pPr>
      <w:keepNext/>
      <w:keepLines/>
      <w:spacing w:before="480" w:after="360" w:line="240" w:lineRule="auto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313E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35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4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0C6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2D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D9D"/>
  </w:style>
  <w:style w:type="paragraph" w:styleId="Pieddepage">
    <w:name w:val="footer"/>
    <w:basedOn w:val="Normal"/>
    <w:link w:val="PieddepageCar"/>
    <w:uiPriority w:val="99"/>
    <w:unhideWhenUsed/>
    <w:rsid w:val="00F82D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D9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29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297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3297E"/>
    <w:rPr>
      <w:vertAlign w:val="superscript"/>
    </w:rPr>
  </w:style>
  <w:style w:type="paragraph" w:customStyle="1" w:styleId="Default">
    <w:name w:val="Default"/>
    <w:basedOn w:val="Normal"/>
    <w:rsid w:val="600DC2EE"/>
    <w:pPr>
      <w:spacing w:after="0"/>
    </w:pPr>
    <w:rPr>
      <w:rFonts w:ascii="Arial" w:eastAsiaTheme="minorEastAsia" w:hAnsi="Arial" w:cs="Arial"/>
      <w:color w:val="000000" w:themeColor="text1"/>
      <w:sz w:val="24"/>
      <w:szCs w:val="24"/>
    </w:rPr>
  </w:style>
  <w:style w:type="paragraph" w:customStyle="1" w:styleId="Cartable">
    <w:name w:val="Cartable"/>
    <w:basedOn w:val="Normal"/>
    <w:qFormat/>
    <w:rsid w:val="00A1313E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A1313E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1313E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1313E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71CC6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Index1">
    <w:name w:val="index 1"/>
    <w:basedOn w:val="Normal"/>
    <w:next w:val="Normal"/>
    <w:autoRedefine/>
    <w:uiPriority w:val="99"/>
    <w:unhideWhenUsed/>
    <w:rsid w:val="0082686C"/>
    <w:pPr>
      <w:spacing w:after="0"/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82686C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82686C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82686C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82686C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82686C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82686C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82686C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82686C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82686C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A075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032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32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3234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32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3234"/>
    <w:rPr>
      <w:rFonts w:ascii="Calibri" w:eastAsia="Calibri" w:hAnsi="Calibri" w:cs="Times New Roman"/>
      <w:b/>
      <w:bCs/>
      <w:sz w:val="20"/>
      <w:szCs w:val="20"/>
      <w:lang w:val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5706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437ECE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  <w:lang w:val="en-US"/>
    </w:rPr>
  </w:style>
  <w:style w:type="character" w:customStyle="1" w:styleId="Bold">
    <w:name w:val="Bold"/>
    <w:uiPriority w:val="1"/>
    <w:qFormat/>
    <w:rsid w:val="00CA045D"/>
    <w:rPr>
      <w:b/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A1313E"/>
    <w:rPr>
      <w:color w:val="800080" w:themeColor="followedHyperlink"/>
      <w:u w:val="single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1B2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www.education.gouv.qc.ca/fileadmin/site_web/documents/education/jeunes/pfeq/differenciation-pedago_outil-complementaire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gouv.qc.ca/fileadmin/site_web/documents/education/jeunes/pfeq/CE_PFEQ_education-physique-secondaire_201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education.gouv.qc.ca/fileadmin/site_web/documents/education/jeunes/pfeq/CE_PFEQ_education-physique-primaire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gouv.qc.ca/fileadmin/site_web/documents/education/jeunes/pfeq/differenciation-pedago_outil-complementaire2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CA7F1BCD0E24C81F27C595998482E" ma:contentTypeVersion="36" ma:contentTypeDescription="Crée un document." ma:contentTypeScope="" ma:versionID="6497698709d5b8afb0f03cd6862b3a07">
  <xsd:schema xmlns:xsd="http://www.w3.org/2001/XMLSchema" xmlns:xs="http://www.w3.org/2001/XMLSchema" xmlns:p="http://schemas.microsoft.com/office/2006/metadata/properties" xmlns:ns3="fb0fee05-12bc-4509-8738-4c69b7b72a8c" xmlns:ns4="ad2680b5-74c6-4cc7-a623-a5e247d85e06" targetNamespace="http://schemas.microsoft.com/office/2006/metadata/properties" ma:root="true" ma:fieldsID="f3a9e32cba00c9749c8177c97fec4387" ns3:_="" ns4:_="">
    <xsd:import namespace="fb0fee05-12bc-4509-8738-4c69b7b72a8c"/>
    <xsd:import namespace="ad2680b5-74c6-4cc7-a623-a5e247d85e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fee05-12bc-4509-8738-4c69b7b72a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680b5-74c6-4cc7-a623-a5e247d85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ad2680b5-74c6-4cc7-a623-a5e247d85e06" xsi:nil="true"/>
    <Math_Settings xmlns="ad2680b5-74c6-4cc7-a623-a5e247d85e06" xsi:nil="true"/>
    <DefaultSectionNames xmlns="ad2680b5-74c6-4cc7-a623-a5e247d85e06" xsi:nil="true"/>
    <Is_Collaboration_Space_Locked xmlns="ad2680b5-74c6-4cc7-a623-a5e247d85e06" xsi:nil="true"/>
    <Invited_Students xmlns="ad2680b5-74c6-4cc7-a623-a5e247d85e06" xsi:nil="true"/>
    <FolderType xmlns="ad2680b5-74c6-4cc7-a623-a5e247d85e06" xsi:nil="true"/>
    <Owner xmlns="ad2680b5-74c6-4cc7-a623-a5e247d85e06">
      <UserInfo>
        <DisplayName/>
        <AccountId xsi:nil="true"/>
        <AccountType/>
      </UserInfo>
    </Owner>
    <Has_Teacher_Only_SectionGroup xmlns="ad2680b5-74c6-4cc7-a623-a5e247d85e06" xsi:nil="true"/>
    <TeamsChannelId xmlns="ad2680b5-74c6-4cc7-a623-a5e247d85e06" xsi:nil="true"/>
    <NotebookType xmlns="ad2680b5-74c6-4cc7-a623-a5e247d85e06" xsi:nil="true"/>
    <CultureName xmlns="ad2680b5-74c6-4cc7-a623-a5e247d85e06" xsi:nil="true"/>
    <Invited_Teachers xmlns="ad2680b5-74c6-4cc7-a623-a5e247d85e06" xsi:nil="true"/>
    <Students xmlns="ad2680b5-74c6-4cc7-a623-a5e247d85e06">
      <UserInfo>
        <DisplayName/>
        <AccountId xsi:nil="true"/>
        <AccountType/>
      </UserInfo>
    </Students>
    <Templates xmlns="ad2680b5-74c6-4cc7-a623-a5e247d85e06" xsi:nil="true"/>
    <Self_Registration_Enabled xmlns="ad2680b5-74c6-4cc7-a623-a5e247d85e06" xsi:nil="true"/>
    <AppVersion xmlns="ad2680b5-74c6-4cc7-a623-a5e247d85e06" xsi:nil="true"/>
    <Teachers xmlns="ad2680b5-74c6-4cc7-a623-a5e247d85e06">
      <UserInfo>
        <DisplayName/>
        <AccountId xsi:nil="true"/>
        <AccountType/>
      </UserInfo>
    </Teachers>
    <Student_Groups xmlns="ad2680b5-74c6-4cc7-a623-a5e247d85e06">
      <UserInfo>
        <DisplayName/>
        <AccountId xsi:nil="true"/>
        <AccountType/>
      </UserInfo>
    </Student_Groups>
    <LMS_Mappings xmlns="ad2680b5-74c6-4cc7-a623-a5e247d85e06" xsi:nil="true"/>
    <IsNotebookLocked xmlns="ad2680b5-74c6-4cc7-a623-a5e247d85e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083B-895D-42E9-8688-1C199CF85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fee05-12bc-4509-8738-4c69b7b72a8c"/>
    <ds:schemaRef ds:uri="ad2680b5-74c6-4cc7-a623-a5e247d85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9F159-1759-4CC2-ACF8-617FAD54EEF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d2680b5-74c6-4cc7-a623-a5e247d85e06"/>
    <ds:schemaRef ds:uri="http://purl.org/dc/elements/1.1/"/>
    <ds:schemaRef ds:uri="http://schemas.microsoft.com/office/infopath/2007/PartnerControls"/>
    <ds:schemaRef ds:uri="fb0fee05-12bc-4509-8738-4c69b7b72a8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9CBA91-40CF-469D-BFD2-D91AF6BED4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ECAC46-EE31-4189-BE29-C7A52891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3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CSDM</dc:creator>
  <cp:lastModifiedBy>Belleville Maude</cp:lastModifiedBy>
  <cp:revision>10</cp:revision>
  <cp:lastPrinted>2022-04-26T18:29:00Z</cp:lastPrinted>
  <dcterms:created xsi:type="dcterms:W3CDTF">2022-06-28T15:29:00Z</dcterms:created>
  <dcterms:modified xsi:type="dcterms:W3CDTF">2022-06-30T15:57:00Z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0x0101004D6CA7F1BCD0E24C81F27C595998482E</vt:lpwstr>
  </property>
</Properties>
</file>