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F9F3D" w14:textId="77777777" w:rsidR="00FD5ABE" w:rsidRDefault="00FD5ABE" w:rsidP="00FD5ABE">
      <w:pPr>
        <w:jc w:val="center"/>
        <w:rPr>
          <w:rFonts w:ascii="Arial Narrow" w:hAnsi="Arial Narrow" w:cs="Arial"/>
          <w:b/>
          <w:sz w:val="24"/>
          <w:szCs w:val="24"/>
        </w:rPr>
      </w:pPr>
      <w:r w:rsidRPr="001E2C23">
        <w:rPr>
          <w:rFonts w:ascii="Arial Narrow" w:hAnsi="Arial Narrow" w:cs="Arial"/>
          <w:b/>
          <w:sz w:val="24"/>
          <w:szCs w:val="24"/>
        </w:rPr>
        <w:t xml:space="preserve">Précision sur la modification des attentes </w:t>
      </w:r>
      <w:r>
        <w:rPr>
          <w:rFonts w:ascii="Arial Narrow" w:hAnsi="Arial Narrow" w:cs="Arial"/>
          <w:b/>
          <w:sz w:val="24"/>
          <w:szCs w:val="24"/>
        </w:rPr>
        <w:t>liées aux exigences du PFÉQ</w:t>
      </w:r>
      <w:r w:rsidR="00534D7D" w:rsidRPr="00534D7D">
        <w:rPr>
          <w:rFonts w:ascii="Arial Narrow" w:hAnsi="Arial Narrow" w:cs="Arial"/>
          <w:b/>
          <w:sz w:val="32"/>
          <w:szCs w:val="24"/>
        </w:rPr>
        <w:t xml:space="preserve"> </w:t>
      </w:r>
      <w:r w:rsidR="00534D7D" w:rsidRPr="00534D7D">
        <w:rPr>
          <w:rFonts w:ascii="Arial Narrow" w:hAnsi="Arial Narrow" w:cs="Arial"/>
          <w:b/>
          <w:sz w:val="24"/>
          <w:szCs w:val="20"/>
        </w:rPr>
        <w:t>– Français</w:t>
      </w:r>
      <w:r w:rsidR="00534D7D">
        <w:rPr>
          <w:rFonts w:ascii="Arial Narrow" w:hAnsi="Arial Narrow" w:cs="Arial"/>
          <w:b/>
          <w:sz w:val="24"/>
          <w:szCs w:val="20"/>
        </w:rPr>
        <w:t xml:space="preserve"> </w:t>
      </w:r>
      <w:r w:rsidR="00534D7D" w:rsidRPr="00534D7D">
        <w:rPr>
          <w:rFonts w:ascii="Arial Narrow" w:hAnsi="Arial Narrow" w:cs="Arial"/>
          <w:b/>
          <w:sz w:val="24"/>
          <w:szCs w:val="20"/>
        </w:rPr>
        <w:t>- Communiquer oralement</w:t>
      </w:r>
      <w:r w:rsidR="0021779F">
        <w:rPr>
          <w:rFonts w:ascii="Arial Narrow" w:hAnsi="Arial Narrow" w:cs="Arial"/>
          <w:b/>
          <w:sz w:val="24"/>
          <w:szCs w:val="20"/>
        </w:rPr>
        <w:t xml:space="preserve"> – 2</w:t>
      </w:r>
      <w:r w:rsidR="0021779F" w:rsidRPr="0021779F">
        <w:rPr>
          <w:rFonts w:ascii="Arial Narrow" w:hAnsi="Arial Narrow" w:cs="Arial"/>
          <w:b/>
          <w:sz w:val="24"/>
          <w:szCs w:val="20"/>
          <w:vertAlign w:val="superscript"/>
        </w:rPr>
        <w:t>e</w:t>
      </w:r>
      <w:r w:rsidR="0021779F">
        <w:rPr>
          <w:rFonts w:ascii="Arial Narrow" w:hAnsi="Arial Narrow" w:cs="Arial"/>
          <w:b/>
          <w:sz w:val="24"/>
          <w:szCs w:val="20"/>
        </w:rPr>
        <w:t xml:space="preserve"> et 3</w:t>
      </w:r>
      <w:r w:rsidR="0021779F" w:rsidRPr="0021779F">
        <w:rPr>
          <w:rFonts w:ascii="Arial Narrow" w:hAnsi="Arial Narrow" w:cs="Arial"/>
          <w:b/>
          <w:sz w:val="24"/>
          <w:szCs w:val="20"/>
          <w:vertAlign w:val="superscript"/>
        </w:rPr>
        <w:t>e</w:t>
      </w:r>
      <w:r w:rsidR="0021779F">
        <w:rPr>
          <w:rFonts w:ascii="Arial Narrow" w:hAnsi="Arial Narrow" w:cs="Arial"/>
          <w:b/>
          <w:sz w:val="24"/>
          <w:szCs w:val="20"/>
        </w:rPr>
        <w:t xml:space="preserve"> cycle du primaire</w:t>
      </w:r>
    </w:p>
    <w:p w14:paraId="4AFF9F3E" w14:textId="77777777" w:rsidR="00FD5ABE" w:rsidRDefault="00FD5ABE" w:rsidP="00FD5ABE">
      <w:pPr>
        <w:jc w:val="both"/>
        <w:rPr>
          <w:rFonts w:ascii="Arial Narrow" w:hAnsi="Arial Narrow" w:cs="Arial"/>
          <w:sz w:val="16"/>
          <w:szCs w:val="16"/>
        </w:rPr>
      </w:pPr>
      <w:r w:rsidRPr="00436D39">
        <w:rPr>
          <w:rFonts w:ascii="Arial Narrow" w:hAnsi="Arial Narrow" w:cs="Arial"/>
          <w:noProof/>
          <w:sz w:val="16"/>
          <w:szCs w:val="16"/>
          <w:lang w:eastAsia="fr-CA"/>
        </w:rPr>
        <mc:AlternateContent>
          <mc:Choice Requires="wps">
            <w:drawing>
              <wp:anchor distT="0" distB="0" distL="114300" distR="114300" simplePos="0" relativeHeight="251660288" behindDoc="0" locked="0" layoutInCell="1" allowOverlap="1" wp14:anchorId="4AFFA15A" wp14:editId="4AFFA15B">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14:paraId="4AFFA16F" w14:textId="77777777" w:rsidR="00D7011F" w:rsidRPr="002A3B5C" w:rsidRDefault="00D7011F" w:rsidP="00FD5ABE">
                            <w:pPr>
                              <w:rPr>
                                <w:rFonts w:ascii="Arial Narrow" w:hAnsi="Arial Narrow"/>
                                <w:b/>
                                <w:sz w:val="20"/>
                                <w:szCs w:val="20"/>
                              </w:rPr>
                            </w:pPr>
                            <w:r w:rsidRPr="002A3B5C">
                              <w:rPr>
                                <w:rFonts w:ascii="Arial Narrow" w:hAnsi="Arial Narrow"/>
                                <w:b/>
                                <w:sz w:val="20"/>
                                <w:szCs w:val="20"/>
                              </w:rPr>
                              <w:t>DÉFINITION</w:t>
                            </w:r>
                          </w:p>
                          <w:p w14:paraId="4AFFA170" w14:textId="77777777" w:rsidR="00D7011F" w:rsidRPr="002A3B5C" w:rsidRDefault="00D7011F" w:rsidP="00FD5ABE">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4AFFA171" w14:textId="77777777" w:rsidR="00D7011F" w:rsidRPr="002A3B5C" w:rsidRDefault="00D7011F" w:rsidP="00FD5ABE">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FA15A"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14:paraId="4AFFA16F" w14:textId="77777777" w:rsidR="00D7011F" w:rsidRPr="002A3B5C" w:rsidRDefault="00D7011F" w:rsidP="00FD5ABE">
                      <w:pPr>
                        <w:rPr>
                          <w:rFonts w:ascii="Arial Narrow" w:hAnsi="Arial Narrow"/>
                          <w:b/>
                          <w:sz w:val="20"/>
                          <w:szCs w:val="20"/>
                        </w:rPr>
                      </w:pPr>
                      <w:r w:rsidRPr="002A3B5C">
                        <w:rPr>
                          <w:rFonts w:ascii="Arial Narrow" w:hAnsi="Arial Narrow"/>
                          <w:b/>
                          <w:sz w:val="20"/>
                          <w:szCs w:val="20"/>
                        </w:rPr>
                        <w:t>DÉFINITION</w:t>
                      </w:r>
                    </w:p>
                    <w:p w14:paraId="4AFFA170" w14:textId="77777777" w:rsidR="00D7011F" w:rsidRPr="002A3B5C" w:rsidRDefault="00D7011F" w:rsidP="00FD5ABE">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4AFFA171" w14:textId="77777777" w:rsidR="00D7011F" w:rsidRPr="002A3B5C" w:rsidRDefault="00D7011F" w:rsidP="00FD5ABE">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5F7488">
        <w:rPr>
          <w:rFonts w:ascii="Arial Narrow" w:hAnsi="Arial Narrow" w:cs="Arial"/>
          <w:noProof/>
          <w:sz w:val="16"/>
          <w:szCs w:val="16"/>
          <w:lang w:eastAsia="fr-CA"/>
        </w:rPr>
        <mc:AlternateContent>
          <mc:Choice Requires="wps">
            <w:drawing>
              <wp:anchor distT="0" distB="0" distL="114300" distR="114300" simplePos="0" relativeHeight="251659264" behindDoc="0" locked="0" layoutInCell="1" allowOverlap="1" wp14:anchorId="4AFFA15C" wp14:editId="4AFFA15D">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14:paraId="4AFFA172" w14:textId="77777777" w:rsidR="00D7011F" w:rsidRPr="002A3B5C" w:rsidRDefault="00D7011F" w:rsidP="00FD5ABE">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4AFFA173" w14:textId="77777777" w:rsidR="00D7011F" w:rsidRPr="002A3B5C" w:rsidRDefault="00D7011F" w:rsidP="00FD5ABE">
                            <w:pPr>
                              <w:spacing w:after="0" w:line="240" w:lineRule="auto"/>
                              <w:rPr>
                                <w:rFonts w:ascii="Arial Narrow" w:hAnsi="Arial Narrow"/>
                                <w:b/>
                                <w:color w:val="000000" w:themeColor="text1"/>
                                <w:kern w:val="24"/>
                                <w:sz w:val="20"/>
                                <w:szCs w:val="20"/>
                              </w:rPr>
                            </w:pPr>
                          </w:p>
                          <w:p w14:paraId="4AFFA174" w14:textId="77777777" w:rsidR="00D7011F" w:rsidRPr="002A3B5C" w:rsidRDefault="00D7011F" w:rsidP="00FD5ABE">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4AFFA175" w14:textId="77777777" w:rsidR="00D7011F" w:rsidRPr="002A3B5C" w:rsidRDefault="00D7011F" w:rsidP="00FD5ABE">
                            <w:pPr>
                              <w:spacing w:after="0" w:line="240" w:lineRule="auto"/>
                              <w:jc w:val="both"/>
                              <w:rPr>
                                <w:rFonts w:ascii="Arial Narrow" w:hAnsi="Arial Narrow"/>
                                <w:color w:val="000000" w:themeColor="text1"/>
                                <w:kern w:val="24"/>
                                <w:sz w:val="20"/>
                                <w:szCs w:val="20"/>
                              </w:rPr>
                            </w:pPr>
                          </w:p>
                          <w:p w14:paraId="4AFFA176" w14:textId="77777777" w:rsidR="00D7011F" w:rsidRPr="002A3B5C" w:rsidRDefault="00D7011F" w:rsidP="00FD5ABE">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4AFFA177" w14:textId="77777777" w:rsidR="00D7011F" w:rsidRPr="002A3B5C" w:rsidRDefault="00D7011F" w:rsidP="00FD5ABE">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4AFFA178" w14:textId="77777777" w:rsidR="00D7011F" w:rsidRPr="002A3B5C" w:rsidRDefault="00D7011F" w:rsidP="00FD5ABE">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FA15C" id="_x0000_s1027" type="#_x0000_t202" style="position:absolute;left:0;text-align:left;margin-left:-10.35pt;margin-top:5.75pt;width:42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14:paraId="4AFFA172" w14:textId="77777777" w:rsidR="00D7011F" w:rsidRPr="002A3B5C" w:rsidRDefault="00D7011F" w:rsidP="00FD5ABE">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4AFFA173" w14:textId="77777777" w:rsidR="00D7011F" w:rsidRPr="002A3B5C" w:rsidRDefault="00D7011F" w:rsidP="00FD5ABE">
                      <w:pPr>
                        <w:spacing w:after="0" w:line="240" w:lineRule="auto"/>
                        <w:rPr>
                          <w:rFonts w:ascii="Arial Narrow" w:hAnsi="Arial Narrow"/>
                          <w:b/>
                          <w:color w:val="000000" w:themeColor="text1"/>
                          <w:kern w:val="24"/>
                          <w:sz w:val="20"/>
                          <w:szCs w:val="20"/>
                        </w:rPr>
                      </w:pPr>
                    </w:p>
                    <w:p w14:paraId="4AFFA174" w14:textId="77777777" w:rsidR="00D7011F" w:rsidRPr="002A3B5C" w:rsidRDefault="00D7011F" w:rsidP="00FD5ABE">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4AFFA175" w14:textId="77777777" w:rsidR="00D7011F" w:rsidRPr="002A3B5C" w:rsidRDefault="00D7011F" w:rsidP="00FD5ABE">
                      <w:pPr>
                        <w:spacing w:after="0" w:line="240" w:lineRule="auto"/>
                        <w:jc w:val="both"/>
                        <w:rPr>
                          <w:rFonts w:ascii="Arial Narrow" w:hAnsi="Arial Narrow"/>
                          <w:color w:val="000000" w:themeColor="text1"/>
                          <w:kern w:val="24"/>
                          <w:sz w:val="20"/>
                          <w:szCs w:val="20"/>
                        </w:rPr>
                      </w:pPr>
                    </w:p>
                    <w:p w14:paraId="4AFFA176" w14:textId="77777777" w:rsidR="00D7011F" w:rsidRPr="002A3B5C" w:rsidRDefault="00D7011F" w:rsidP="00FD5ABE">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4AFFA177" w14:textId="77777777" w:rsidR="00D7011F" w:rsidRPr="002A3B5C" w:rsidRDefault="00D7011F" w:rsidP="00FD5ABE">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4AFFA178" w14:textId="77777777" w:rsidR="00D7011F" w:rsidRPr="002A3B5C" w:rsidRDefault="00D7011F" w:rsidP="00FD5ABE">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txbxContent>
                </v:textbox>
              </v:shape>
            </w:pict>
          </mc:Fallback>
        </mc:AlternateContent>
      </w:r>
    </w:p>
    <w:p w14:paraId="4AFF9F3F" w14:textId="77777777" w:rsidR="00FD5ABE" w:rsidRDefault="00FD5ABE" w:rsidP="00FD5ABE">
      <w:pPr>
        <w:jc w:val="both"/>
        <w:rPr>
          <w:rFonts w:ascii="Arial Narrow" w:hAnsi="Arial Narrow" w:cs="Arial"/>
          <w:sz w:val="16"/>
          <w:szCs w:val="16"/>
        </w:rPr>
      </w:pPr>
    </w:p>
    <w:p w14:paraId="4AFF9F40" w14:textId="77777777" w:rsidR="00FD5ABE" w:rsidRDefault="00FD5ABE" w:rsidP="00FD5ABE">
      <w:pPr>
        <w:jc w:val="both"/>
        <w:rPr>
          <w:rFonts w:ascii="Arial Narrow" w:hAnsi="Arial Narrow" w:cs="Arial"/>
          <w:sz w:val="16"/>
          <w:szCs w:val="16"/>
        </w:rPr>
      </w:pPr>
    </w:p>
    <w:p w14:paraId="4AFF9F41" w14:textId="77777777" w:rsidR="00FD5ABE" w:rsidRDefault="00FD5ABE" w:rsidP="00FD5ABE">
      <w:pPr>
        <w:jc w:val="both"/>
        <w:rPr>
          <w:rFonts w:ascii="Arial Narrow" w:hAnsi="Arial Narrow" w:cs="Arial"/>
          <w:sz w:val="16"/>
          <w:szCs w:val="16"/>
        </w:rPr>
      </w:pPr>
    </w:p>
    <w:p w14:paraId="4AFF9F42" w14:textId="77777777" w:rsidR="00FD5ABE" w:rsidRDefault="00FD5ABE" w:rsidP="00FD5ABE">
      <w:pPr>
        <w:jc w:val="both"/>
        <w:rPr>
          <w:rFonts w:ascii="Arial Narrow" w:hAnsi="Arial Narrow" w:cs="Arial"/>
          <w:sz w:val="16"/>
          <w:szCs w:val="16"/>
        </w:rPr>
      </w:pPr>
    </w:p>
    <w:p w14:paraId="4AFF9F43" w14:textId="77777777" w:rsidR="00FD5ABE" w:rsidRDefault="00FD5ABE" w:rsidP="00FD5ABE">
      <w:pPr>
        <w:jc w:val="both"/>
        <w:rPr>
          <w:rFonts w:ascii="Arial Narrow" w:hAnsi="Arial Narrow" w:cs="Arial"/>
          <w:sz w:val="16"/>
          <w:szCs w:val="16"/>
        </w:rPr>
      </w:pPr>
    </w:p>
    <w:p w14:paraId="4AFF9F44" w14:textId="77777777" w:rsidR="00FD5ABE" w:rsidRPr="001E2C23" w:rsidRDefault="00FD5ABE" w:rsidP="00FD5ABE">
      <w:pPr>
        <w:jc w:val="both"/>
        <w:rPr>
          <w:rFonts w:ascii="Arial Narrow" w:hAnsi="Arial Narrow" w:cs="Arial"/>
          <w:sz w:val="16"/>
          <w:szCs w:val="16"/>
        </w:rPr>
      </w:pPr>
      <w:r w:rsidRPr="00595254">
        <w:rPr>
          <w:rFonts w:ascii="Arial Narrow" w:hAnsi="Arial Narrow" w:cs="Arial"/>
          <w:noProof/>
          <w:sz w:val="24"/>
          <w:szCs w:val="24"/>
          <w:lang w:eastAsia="fr-CA"/>
        </w:rPr>
        <mc:AlternateContent>
          <mc:Choice Requires="wps">
            <w:drawing>
              <wp:anchor distT="0" distB="0" distL="114300" distR="114300" simplePos="0" relativeHeight="251661312" behindDoc="0" locked="0" layoutInCell="1" allowOverlap="1" wp14:anchorId="4AFFA15E" wp14:editId="4AFFA15F">
                <wp:simplePos x="0" y="0"/>
                <wp:positionH relativeFrom="column">
                  <wp:posOffset>5749925</wp:posOffset>
                </wp:positionH>
                <wp:positionV relativeFrom="paragraph">
                  <wp:posOffset>58651</wp:posOffset>
                </wp:positionV>
                <wp:extent cx="5548630" cy="1403985"/>
                <wp:effectExtent l="0" t="0" r="1397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03985"/>
                        </a:xfrm>
                        <a:prstGeom prst="rect">
                          <a:avLst/>
                        </a:prstGeom>
                        <a:solidFill>
                          <a:srgbClr val="FFFFFF"/>
                        </a:solidFill>
                        <a:ln w="9525">
                          <a:solidFill>
                            <a:srgbClr val="000000"/>
                          </a:solidFill>
                          <a:miter lim="800000"/>
                          <a:headEnd/>
                          <a:tailEnd/>
                        </a:ln>
                      </wps:spPr>
                      <wps:txbx>
                        <w:txbxContent>
                          <w:p w14:paraId="4AFFA179" w14:textId="77777777" w:rsidR="00D7011F" w:rsidRDefault="00D7011F" w:rsidP="00FD5ABE">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4AFFA17A" w14:textId="77777777" w:rsidR="00D7011F" w:rsidRDefault="00D7011F" w:rsidP="00FD5ABE">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4AFFA17B" w14:textId="77777777" w:rsidR="00D7011F" w:rsidRDefault="00D7011F" w:rsidP="00FD5ABE">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4AFFA17C" w14:textId="77777777" w:rsidR="00D7011F" w:rsidRDefault="00D7011F" w:rsidP="00FD5ABE">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4AFFA17D" w14:textId="77777777" w:rsidR="00D7011F" w:rsidRDefault="00D7011F" w:rsidP="00FD5ABE">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4AFFA17E" w14:textId="77777777" w:rsidR="00D7011F" w:rsidRDefault="00D7011F" w:rsidP="00FD5ABE">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4AFFA17F" w14:textId="77777777" w:rsidR="00D7011F" w:rsidRPr="002A3B5C" w:rsidRDefault="00D7011F" w:rsidP="00FD5ABE">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8" w:history="1">
                              <w:r w:rsidRPr="002A3B5C">
                                <w:rPr>
                                  <w:rStyle w:val="Lienhypertexte"/>
                                  <w:rFonts w:ascii="Arial Narrow" w:hAnsi="Arial Narrow"/>
                                  <w:sz w:val="20"/>
                                  <w:szCs w:val="20"/>
                                </w:rPr>
                                <w:t>http://seduc.csdecou.qc.ca/prim-math/adaptations-modifications/</w:t>
                              </w:r>
                            </w:hyperlink>
                          </w:p>
                          <w:p w14:paraId="4AFFA180" w14:textId="77777777" w:rsidR="00D7011F" w:rsidRPr="002A3B5C" w:rsidRDefault="00D7011F" w:rsidP="00FD5ABE">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9" w:history="1">
                              <w:r w:rsidRPr="002A3B5C">
                                <w:rPr>
                                  <w:rStyle w:val="Lienhypertexte"/>
                                  <w:rFonts w:ascii="Arial Narrow" w:hAnsi="Arial Narrow"/>
                                  <w:sz w:val="20"/>
                                  <w:szCs w:val="20"/>
                                </w:rPr>
                                <w:t>http://psg.csbe.qc.ca/wp-content/uploads/2015/05/Document_FAM_09_12_13.pdf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FA15E" id="_x0000_s1028" type="#_x0000_t202" style="position:absolute;left:0;text-align:left;margin-left:452.75pt;margin-top:4.6pt;width:436.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">
                <v:textbox style="mso-fit-shape-to-text:t">
                  <w:txbxContent>
                    <w:p w14:paraId="4AFFA179" w14:textId="77777777" w:rsidR="00D7011F" w:rsidRDefault="00D7011F" w:rsidP="00FD5ABE">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4AFFA17A" w14:textId="77777777" w:rsidR="00D7011F" w:rsidRDefault="00D7011F" w:rsidP="00FD5ABE">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4AFFA17B" w14:textId="77777777" w:rsidR="00D7011F" w:rsidRDefault="00D7011F" w:rsidP="00FD5ABE">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4AFFA17C" w14:textId="77777777" w:rsidR="00D7011F" w:rsidRDefault="00D7011F" w:rsidP="00FD5ABE">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4AFFA17D" w14:textId="77777777" w:rsidR="00D7011F" w:rsidRDefault="00D7011F" w:rsidP="00FD5ABE">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4AFFA17E" w14:textId="77777777" w:rsidR="00D7011F" w:rsidRDefault="00D7011F" w:rsidP="00FD5ABE">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4AFFA17F" w14:textId="77777777" w:rsidR="00D7011F" w:rsidRPr="002A3B5C" w:rsidRDefault="00D7011F" w:rsidP="00FD5ABE">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0" w:history="1">
                        <w:r w:rsidRPr="002A3B5C">
                          <w:rPr>
                            <w:rStyle w:val="Lienhypertexte"/>
                            <w:rFonts w:ascii="Arial Narrow" w:hAnsi="Arial Narrow"/>
                            <w:sz w:val="20"/>
                            <w:szCs w:val="20"/>
                          </w:rPr>
                          <w:t>http://seduc.csdecou.qc.ca/prim-math/adaptations-modifications/</w:t>
                        </w:r>
                      </w:hyperlink>
                    </w:p>
                    <w:p w14:paraId="4AFFA180" w14:textId="77777777" w:rsidR="00D7011F" w:rsidRPr="002A3B5C" w:rsidRDefault="00D7011F" w:rsidP="00FD5ABE">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1" w:history="1">
                        <w:r w:rsidRPr="002A3B5C">
                          <w:rPr>
                            <w:rStyle w:val="Lienhypertexte"/>
                            <w:rFonts w:ascii="Arial Narrow" w:hAnsi="Arial Narrow"/>
                            <w:sz w:val="20"/>
                            <w:szCs w:val="20"/>
                          </w:rPr>
                          <w:t>http://psg.csbe.qc.ca/wp-content/uploads/2015/05/Document_FAM_09_12_13.pdf</w:t>
                        </w:r>
                      </w:hyperlink>
                    </w:p>
                  </w:txbxContent>
                </v:textbox>
              </v:shape>
            </w:pict>
          </mc:Fallback>
        </mc:AlternateContent>
      </w:r>
    </w:p>
    <w:p w14:paraId="4AFF9F45" w14:textId="77777777" w:rsidR="00FD5ABE" w:rsidRDefault="00FD5ABE" w:rsidP="00FD5ABE">
      <w:pPr>
        <w:rPr>
          <w:rFonts w:ascii="Arial Narrow" w:hAnsi="Arial Narrow" w:cs="Arial"/>
          <w:sz w:val="24"/>
          <w:szCs w:val="24"/>
        </w:rPr>
      </w:pPr>
    </w:p>
    <w:p w14:paraId="4AFF9F46" w14:textId="77777777" w:rsidR="00FD5ABE" w:rsidRDefault="00FD5ABE" w:rsidP="00FD5ABE">
      <w:pPr>
        <w:rPr>
          <w:rFonts w:ascii="Arial Narrow" w:hAnsi="Arial Narrow" w:cs="Arial"/>
          <w:sz w:val="24"/>
          <w:szCs w:val="24"/>
        </w:rPr>
      </w:pPr>
    </w:p>
    <w:p w14:paraId="4AFF9F47" w14:textId="77777777" w:rsidR="00FD5ABE" w:rsidRDefault="00FD5ABE" w:rsidP="00FD5ABE">
      <w:pPr>
        <w:rPr>
          <w:rFonts w:ascii="Arial Narrow" w:hAnsi="Arial Narrow" w:cs="Arial"/>
          <w:sz w:val="24"/>
          <w:szCs w:val="24"/>
        </w:rPr>
      </w:pPr>
      <w:r w:rsidRPr="002A3B5C">
        <w:rPr>
          <w:rFonts w:ascii="Arial Narrow" w:hAnsi="Arial Narrow" w:cs="Arial"/>
          <w:noProof/>
          <w:sz w:val="24"/>
          <w:szCs w:val="24"/>
          <w:lang w:eastAsia="fr-CA"/>
        </w:rPr>
        <mc:AlternateContent>
          <mc:Choice Requires="wps">
            <w:drawing>
              <wp:anchor distT="0" distB="0" distL="114300" distR="114300" simplePos="0" relativeHeight="251662336" behindDoc="0" locked="0" layoutInCell="1" allowOverlap="1" wp14:anchorId="4AFFA160" wp14:editId="4AFFA161">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14:paraId="4AFFA181" w14:textId="77777777" w:rsidR="00D7011F" w:rsidRPr="00CC2EFC" w:rsidRDefault="00D7011F" w:rsidP="00FD5ABE">
                            <w:pPr>
                              <w:rPr>
                                <w:rFonts w:ascii="Arial Narrow" w:hAnsi="Arial Narrow"/>
                                <w:b/>
                                <w:sz w:val="20"/>
                                <w:szCs w:val="20"/>
                              </w:rPr>
                            </w:pPr>
                            <w:r w:rsidRPr="00CC2EFC">
                              <w:rPr>
                                <w:rFonts w:ascii="Arial Narrow" w:hAnsi="Arial Narrow"/>
                                <w:b/>
                                <w:sz w:val="20"/>
                                <w:szCs w:val="20"/>
                              </w:rPr>
                              <w:t>POURQUOI UNE GRILLE DE PRÉCISIONS SUR LES MODIFICATIONS?</w:t>
                            </w:r>
                          </w:p>
                          <w:p w14:paraId="4AFFA182" w14:textId="77777777" w:rsidR="00D7011F" w:rsidRPr="00CC2EFC" w:rsidRDefault="00D7011F" w:rsidP="00FD5ABE">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4AFFA183" w14:textId="77777777" w:rsidR="00D7011F" w:rsidRPr="00CC2EFC" w:rsidRDefault="00D7011F" w:rsidP="00FD5ABE">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FA160"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14:paraId="4AFFA181" w14:textId="77777777" w:rsidR="00D7011F" w:rsidRPr="00CC2EFC" w:rsidRDefault="00D7011F" w:rsidP="00FD5ABE">
                      <w:pPr>
                        <w:rPr>
                          <w:rFonts w:ascii="Arial Narrow" w:hAnsi="Arial Narrow"/>
                          <w:b/>
                          <w:sz w:val="20"/>
                          <w:szCs w:val="20"/>
                        </w:rPr>
                      </w:pPr>
                      <w:r w:rsidRPr="00CC2EFC">
                        <w:rPr>
                          <w:rFonts w:ascii="Arial Narrow" w:hAnsi="Arial Narrow"/>
                          <w:b/>
                          <w:sz w:val="20"/>
                          <w:szCs w:val="20"/>
                        </w:rPr>
                        <w:t>POURQUOI UNE GRILLE DE PRÉCISIONS SUR LES MODIFICATIONS?</w:t>
                      </w:r>
                    </w:p>
                    <w:p w14:paraId="4AFFA182" w14:textId="77777777" w:rsidR="00D7011F" w:rsidRPr="00CC2EFC" w:rsidRDefault="00D7011F" w:rsidP="00FD5ABE">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4AFFA183" w14:textId="77777777" w:rsidR="00D7011F" w:rsidRPr="00CC2EFC" w:rsidRDefault="00D7011F" w:rsidP="00FD5ABE">
                      <w:pPr>
                        <w:rPr>
                          <w:rFonts w:ascii="Arial Narrow" w:hAnsi="Arial Narrow"/>
                          <w:sz w:val="20"/>
                          <w:szCs w:val="20"/>
                        </w:rPr>
                      </w:pPr>
                    </w:p>
                  </w:txbxContent>
                </v:textbox>
              </v:shape>
            </w:pict>
          </mc:Fallback>
        </mc:AlternateContent>
      </w:r>
    </w:p>
    <w:p w14:paraId="4AFF9F48" w14:textId="77777777" w:rsidR="00FD5ABE" w:rsidRDefault="00FD5ABE" w:rsidP="00FD5ABE">
      <w:pPr>
        <w:rPr>
          <w:rFonts w:ascii="Arial Narrow" w:hAnsi="Arial Narrow" w:cs="Arial"/>
          <w:sz w:val="24"/>
          <w:szCs w:val="24"/>
        </w:rPr>
      </w:pPr>
    </w:p>
    <w:p w14:paraId="4AFF9F49" w14:textId="77777777" w:rsidR="00FD5ABE" w:rsidRDefault="00FD5ABE" w:rsidP="00FD5ABE">
      <w:pPr>
        <w:rPr>
          <w:rFonts w:ascii="Arial Narrow" w:hAnsi="Arial Narrow" w:cs="Arial"/>
          <w:sz w:val="24"/>
          <w:szCs w:val="24"/>
        </w:rPr>
      </w:pPr>
    </w:p>
    <w:p w14:paraId="4AFF9F4A" w14:textId="77777777" w:rsidR="00FD5ABE" w:rsidRDefault="00FD5ABE" w:rsidP="00FD5ABE">
      <w:pPr>
        <w:rPr>
          <w:rFonts w:ascii="Arial Narrow" w:hAnsi="Arial Narrow" w:cs="Arial"/>
          <w:sz w:val="24"/>
          <w:szCs w:val="24"/>
        </w:rPr>
      </w:pPr>
    </w:p>
    <w:p w14:paraId="4AFF9F4B" w14:textId="77777777" w:rsidR="00FD5ABE" w:rsidRDefault="00FD5ABE" w:rsidP="00FD5ABE">
      <w:pPr>
        <w:rPr>
          <w:rFonts w:ascii="Arial Narrow" w:hAnsi="Arial Narrow" w:cs="Arial"/>
          <w:sz w:val="24"/>
          <w:szCs w:val="24"/>
        </w:rPr>
      </w:pPr>
    </w:p>
    <w:p w14:paraId="4AFF9F4C" w14:textId="77777777" w:rsidR="00FD5ABE" w:rsidRDefault="00FD5ABE" w:rsidP="00FD5ABE">
      <w:pPr>
        <w:rPr>
          <w:rFonts w:ascii="Arial Narrow" w:hAnsi="Arial Narrow" w:cs="Arial"/>
          <w:sz w:val="24"/>
          <w:szCs w:val="24"/>
        </w:rPr>
      </w:pPr>
      <w:r w:rsidRPr="00527628">
        <w:rPr>
          <w:rFonts w:ascii="Arial Narrow" w:hAnsi="Arial Narrow" w:cs="Arial"/>
          <w:noProof/>
          <w:sz w:val="24"/>
          <w:szCs w:val="24"/>
          <w:lang w:eastAsia="fr-CA"/>
        </w:rPr>
        <mc:AlternateContent>
          <mc:Choice Requires="wps">
            <w:drawing>
              <wp:anchor distT="0" distB="0" distL="114300" distR="114300" simplePos="0" relativeHeight="251663360" behindDoc="0" locked="0" layoutInCell="1" allowOverlap="1" wp14:anchorId="4AFFA162" wp14:editId="4AFFA163">
                <wp:simplePos x="0" y="0"/>
                <wp:positionH relativeFrom="column">
                  <wp:posOffset>-75854</wp:posOffset>
                </wp:positionH>
                <wp:positionV relativeFrom="paragraph">
                  <wp:posOffset>250536</wp:posOffset>
                </wp:positionV>
                <wp:extent cx="5403042" cy="1403985"/>
                <wp:effectExtent l="0" t="0" r="2667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2" cy="1403985"/>
                        </a:xfrm>
                        <a:prstGeom prst="rect">
                          <a:avLst/>
                        </a:prstGeom>
                        <a:solidFill>
                          <a:srgbClr val="FFFFFF"/>
                        </a:solidFill>
                        <a:ln w="9525">
                          <a:solidFill>
                            <a:srgbClr val="000000"/>
                          </a:solidFill>
                          <a:miter lim="800000"/>
                          <a:headEnd/>
                          <a:tailEnd/>
                        </a:ln>
                      </wps:spPr>
                      <wps:txbx>
                        <w:txbxContent>
                          <w:p w14:paraId="4AFFA184" w14:textId="77777777" w:rsidR="00D7011F" w:rsidRPr="00C00194" w:rsidRDefault="00D7011F" w:rsidP="00FD5ABE">
                            <w:pPr>
                              <w:rPr>
                                <w:rFonts w:ascii="Arial Narrow" w:hAnsi="Arial Narrow"/>
                                <w:b/>
                                <w:sz w:val="20"/>
                                <w:szCs w:val="20"/>
                              </w:rPr>
                            </w:pPr>
                            <w:r w:rsidRPr="00C00194">
                              <w:rPr>
                                <w:rFonts w:ascii="Arial Narrow" w:hAnsi="Arial Narrow"/>
                                <w:b/>
                                <w:sz w:val="20"/>
                                <w:szCs w:val="20"/>
                              </w:rPr>
                              <w:t>UTILISATION</w:t>
                            </w:r>
                          </w:p>
                          <w:p w14:paraId="4AFFA185" w14:textId="77777777" w:rsidR="00D7011F" w:rsidRPr="00FB23D8" w:rsidRDefault="00D7011F" w:rsidP="00FD5ABE">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est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4AFFA186" w14:textId="77777777" w:rsidR="00D7011F" w:rsidRPr="009A5749" w:rsidRDefault="00D7011F" w:rsidP="00FD5ABE">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FA162" id="_x0000_s1030" type="#_x0000_t202" style="position:absolute;margin-left:-5.95pt;margin-top:19.75pt;width:425.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">
                <v:textbox style="mso-fit-shape-to-text:t">
                  <w:txbxContent>
                    <w:p w14:paraId="4AFFA184" w14:textId="77777777" w:rsidR="00D7011F" w:rsidRPr="00C00194" w:rsidRDefault="00D7011F" w:rsidP="00FD5ABE">
                      <w:pPr>
                        <w:rPr>
                          <w:rFonts w:ascii="Arial Narrow" w:hAnsi="Arial Narrow"/>
                          <w:b/>
                          <w:sz w:val="20"/>
                          <w:szCs w:val="20"/>
                        </w:rPr>
                      </w:pPr>
                      <w:r w:rsidRPr="00C00194">
                        <w:rPr>
                          <w:rFonts w:ascii="Arial Narrow" w:hAnsi="Arial Narrow"/>
                          <w:b/>
                          <w:sz w:val="20"/>
                          <w:szCs w:val="20"/>
                        </w:rPr>
                        <w:t>UTILISATION</w:t>
                      </w:r>
                    </w:p>
                    <w:p w14:paraId="4AFFA185" w14:textId="77777777" w:rsidR="00D7011F" w:rsidRPr="00FB23D8" w:rsidRDefault="00D7011F" w:rsidP="00FD5ABE">
                      <w:pPr>
                        <w:jc w:val="both"/>
                        <w:rPr>
                          <w:rFonts w:ascii="Arial Narrow" w:hAnsi="Arial Narrow" w:cs="Arial"/>
                          <w:sz w:val="20"/>
                          <w:szCs w:val="20"/>
                        </w:rPr>
                      </w:pPr>
                      <w:r>
                        <w:rPr>
                          <w:rFonts w:ascii="Arial Narrow" w:hAnsi="Arial Narrow" w:cs="Arial"/>
                          <w:sz w:val="20"/>
                          <w:szCs w:val="20"/>
                        </w:rPr>
                        <w:t xml:space="preserve">La présente grille de précisions sur la modification est un outil proposé. Ainsi, à l’aide des versions en format Word, il est 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4AFFA186" w14:textId="77777777" w:rsidR="00D7011F" w:rsidRPr="009A5749" w:rsidRDefault="00D7011F" w:rsidP="00FD5ABE">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14:paraId="4AFF9F4D" w14:textId="77777777" w:rsidR="00FD5ABE" w:rsidRDefault="00FD5ABE" w:rsidP="00FD5ABE">
      <w:pPr>
        <w:rPr>
          <w:rFonts w:ascii="Arial Narrow" w:hAnsi="Arial Narrow" w:cs="Arial"/>
          <w:sz w:val="24"/>
          <w:szCs w:val="24"/>
        </w:rPr>
      </w:pPr>
      <w:r w:rsidRPr="00581559">
        <w:rPr>
          <w:rFonts w:ascii="Arial Narrow" w:hAnsi="Arial Narrow" w:cs="Arial"/>
          <w:noProof/>
          <w:sz w:val="24"/>
          <w:szCs w:val="24"/>
          <w:lang w:eastAsia="fr-CA"/>
        </w:rPr>
        <mc:AlternateContent>
          <mc:Choice Requires="wps">
            <w:drawing>
              <wp:anchor distT="0" distB="0" distL="114300" distR="114300" simplePos="0" relativeHeight="251664384" behindDoc="0" locked="0" layoutInCell="1" allowOverlap="1" wp14:anchorId="4AFFA164" wp14:editId="4AFFA165">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14:paraId="4AFFA187" w14:textId="77777777" w:rsidR="00D7011F" w:rsidRPr="006A22C9" w:rsidRDefault="00D7011F" w:rsidP="00FD5ABE">
                            <w:pPr>
                              <w:rPr>
                                <w:rFonts w:ascii="Arial Narrow" w:hAnsi="Arial Narrow"/>
                                <w:b/>
                                <w:sz w:val="20"/>
                                <w:szCs w:val="20"/>
                              </w:rPr>
                            </w:pPr>
                            <w:r w:rsidRPr="006A22C9">
                              <w:rPr>
                                <w:rFonts w:ascii="Arial Narrow" w:hAnsi="Arial Narrow"/>
                                <w:b/>
                                <w:sz w:val="20"/>
                                <w:szCs w:val="20"/>
                              </w:rPr>
                              <w:t>BARÈME D’ÉVALUATION</w:t>
                            </w:r>
                          </w:p>
                          <w:p w14:paraId="4AFFA188" w14:textId="77777777" w:rsidR="00D7011F" w:rsidRPr="006A22C9" w:rsidRDefault="00D7011F" w:rsidP="00FD5ABE">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6"/>
                              <w:gridCol w:w="6075"/>
                            </w:tblGrid>
                            <w:tr w:rsidR="00D7011F" w:rsidRPr="006A22C9" w14:paraId="4AFFA18B" w14:textId="77777777" w:rsidTr="00D7011F">
                              <w:tc>
                                <w:tcPr>
                                  <w:tcW w:w="2376" w:type="dxa"/>
                                </w:tcPr>
                                <w:p w14:paraId="4AFFA189" w14:textId="77777777" w:rsidR="00D7011F" w:rsidRPr="006A22C9" w:rsidRDefault="00D7011F">
                                  <w:pPr>
                                    <w:rPr>
                                      <w:rFonts w:ascii="Arial Narrow" w:hAnsi="Arial Narrow"/>
                                      <w:sz w:val="20"/>
                                      <w:szCs w:val="20"/>
                                    </w:rPr>
                                  </w:pPr>
                                  <w:r w:rsidRPr="006A22C9">
                                    <w:rPr>
                                      <w:rFonts w:ascii="Arial Narrow" w:hAnsi="Arial Narrow"/>
                                      <w:sz w:val="20"/>
                                      <w:szCs w:val="20"/>
                                    </w:rPr>
                                    <w:t>60%</w:t>
                                  </w:r>
                                </w:p>
                              </w:tc>
                              <w:tc>
                                <w:tcPr>
                                  <w:tcW w:w="6075" w:type="dxa"/>
                                </w:tcPr>
                                <w:p w14:paraId="4AFFA18A" w14:textId="77777777" w:rsidR="00D7011F" w:rsidRPr="006A22C9" w:rsidRDefault="00D7011F">
                                  <w:pPr>
                                    <w:rPr>
                                      <w:rFonts w:ascii="Arial Narrow" w:hAnsi="Arial Narrow"/>
                                      <w:sz w:val="20"/>
                                      <w:szCs w:val="20"/>
                                    </w:rPr>
                                  </w:pPr>
                                  <w:r w:rsidRPr="006A22C9">
                                    <w:rPr>
                                      <w:rFonts w:ascii="Arial Narrow" w:hAnsi="Arial Narrow"/>
                                      <w:sz w:val="20"/>
                                      <w:szCs w:val="20"/>
                                    </w:rPr>
                                    <w:t>L’élève répond aux attentes fixées pour lui</w:t>
                                  </w:r>
                                </w:p>
                              </w:tc>
                            </w:tr>
                            <w:tr w:rsidR="00D7011F" w:rsidRPr="006A22C9" w14:paraId="4AFFA18E" w14:textId="77777777" w:rsidTr="00D7011F">
                              <w:tc>
                                <w:tcPr>
                                  <w:tcW w:w="2376" w:type="dxa"/>
                                </w:tcPr>
                                <w:p w14:paraId="4AFFA18C" w14:textId="77777777" w:rsidR="00D7011F" w:rsidRPr="006A22C9" w:rsidRDefault="00D7011F">
                                  <w:pPr>
                                    <w:rPr>
                                      <w:rFonts w:ascii="Arial Narrow" w:hAnsi="Arial Narrow"/>
                                      <w:sz w:val="20"/>
                                      <w:szCs w:val="20"/>
                                    </w:rPr>
                                  </w:pPr>
                                  <w:r w:rsidRPr="006A22C9">
                                    <w:rPr>
                                      <w:rFonts w:ascii="Arial Narrow" w:hAnsi="Arial Narrow"/>
                                      <w:sz w:val="20"/>
                                      <w:szCs w:val="20"/>
                                    </w:rPr>
                                    <w:t>70%</w:t>
                                  </w:r>
                                </w:p>
                              </w:tc>
                              <w:tc>
                                <w:tcPr>
                                  <w:tcW w:w="6075" w:type="dxa"/>
                                </w:tcPr>
                                <w:p w14:paraId="4AFFA18D" w14:textId="77777777" w:rsidR="00D7011F" w:rsidRPr="006A22C9" w:rsidRDefault="00D7011F">
                                  <w:pPr>
                                    <w:rPr>
                                      <w:rFonts w:ascii="Arial Narrow" w:hAnsi="Arial Narrow"/>
                                      <w:sz w:val="20"/>
                                      <w:szCs w:val="20"/>
                                    </w:rPr>
                                  </w:pPr>
                                  <w:r w:rsidRPr="006A22C9">
                                    <w:rPr>
                                      <w:rFonts w:ascii="Arial Narrow" w:hAnsi="Arial Narrow"/>
                                      <w:sz w:val="20"/>
                                      <w:szCs w:val="20"/>
                                    </w:rPr>
                                    <w:t>L’élève répond bien aux attentes fixées pour lui</w:t>
                                  </w:r>
                                </w:p>
                              </w:tc>
                            </w:tr>
                            <w:tr w:rsidR="00D7011F" w:rsidRPr="006A22C9" w14:paraId="4AFFA191" w14:textId="77777777" w:rsidTr="00D7011F">
                              <w:tc>
                                <w:tcPr>
                                  <w:tcW w:w="2376" w:type="dxa"/>
                                </w:tcPr>
                                <w:p w14:paraId="4AFFA18F" w14:textId="77777777" w:rsidR="00D7011F" w:rsidRPr="006A22C9" w:rsidRDefault="00D7011F">
                                  <w:pPr>
                                    <w:rPr>
                                      <w:rFonts w:ascii="Arial Narrow" w:hAnsi="Arial Narrow"/>
                                      <w:sz w:val="20"/>
                                      <w:szCs w:val="20"/>
                                    </w:rPr>
                                  </w:pPr>
                                  <w:r w:rsidRPr="006A22C9">
                                    <w:rPr>
                                      <w:rFonts w:ascii="Arial Narrow" w:hAnsi="Arial Narrow"/>
                                      <w:sz w:val="20"/>
                                      <w:szCs w:val="20"/>
                                    </w:rPr>
                                    <w:t>80%</w:t>
                                  </w:r>
                                </w:p>
                              </w:tc>
                              <w:tc>
                                <w:tcPr>
                                  <w:tcW w:w="6075" w:type="dxa"/>
                                </w:tcPr>
                                <w:p w14:paraId="4AFFA190" w14:textId="77777777" w:rsidR="00D7011F" w:rsidRPr="006A22C9" w:rsidRDefault="00D7011F">
                                  <w:pPr>
                                    <w:rPr>
                                      <w:rFonts w:ascii="Arial Narrow" w:hAnsi="Arial Narrow"/>
                                      <w:sz w:val="20"/>
                                      <w:szCs w:val="20"/>
                                    </w:rPr>
                                  </w:pPr>
                                  <w:r w:rsidRPr="006A22C9">
                                    <w:rPr>
                                      <w:rFonts w:ascii="Arial Narrow" w:hAnsi="Arial Narrow"/>
                                      <w:sz w:val="20"/>
                                      <w:szCs w:val="20"/>
                                    </w:rPr>
                                    <w:t>L’élève dépasse les attentes fixées pour lui</w:t>
                                  </w:r>
                                </w:p>
                              </w:tc>
                            </w:tr>
                          </w:tbl>
                          <w:p w14:paraId="4AFFA192" w14:textId="77777777" w:rsidR="00D7011F" w:rsidRPr="006A22C9" w:rsidRDefault="00D7011F" w:rsidP="00FD5ABE">
                            <w:pPr>
                              <w:rPr>
                                <w:rFonts w:ascii="Arial Narrow" w:hAnsi="Arial Narrow"/>
                                <w:sz w:val="20"/>
                                <w:szCs w:val="20"/>
                              </w:rPr>
                            </w:pPr>
                          </w:p>
                          <w:p w14:paraId="4AFFA193" w14:textId="77777777" w:rsidR="00D7011F" w:rsidRPr="006A22C9" w:rsidRDefault="00D7011F" w:rsidP="00FD5ABE">
                            <w:pPr>
                              <w:rPr>
                                <w:rFonts w:ascii="Arial Narrow" w:hAnsi="Arial Narrow"/>
                                <w:sz w:val="20"/>
                                <w:szCs w:val="20"/>
                              </w:rPr>
                            </w:pPr>
                          </w:p>
                          <w:p w14:paraId="4AFFA194" w14:textId="77777777" w:rsidR="00D7011F" w:rsidRPr="006A22C9" w:rsidRDefault="00D7011F" w:rsidP="00FD5ABE">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FA164"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14:paraId="4AFFA187" w14:textId="77777777" w:rsidR="00D7011F" w:rsidRPr="006A22C9" w:rsidRDefault="00D7011F" w:rsidP="00FD5ABE">
                      <w:pPr>
                        <w:rPr>
                          <w:rFonts w:ascii="Arial Narrow" w:hAnsi="Arial Narrow"/>
                          <w:b/>
                          <w:sz w:val="20"/>
                          <w:szCs w:val="20"/>
                        </w:rPr>
                      </w:pPr>
                      <w:r w:rsidRPr="006A22C9">
                        <w:rPr>
                          <w:rFonts w:ascii="Arial Narrow" w:hAnsi="Arial Narrow"/>
                          <w:b/>
                          <w:sz w:val="20"/>
                          <w:szCs w:val="20"/>
                        </w:rPr>
                        <w:t>BARÈME D’ÉVALUATION</w:t>
                      </w:r>
                    </w:p>
                    <w:p w14:paraId="4AFFA188" w14:textId="77777777" w:rsidR="00D7011F" w:rsidRPr="006A22C9" w:rsidRDefault="00D7011F" w:rsidP="00FD5ABE">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6"/>
                        <w:gridCol w:w="6075"/>
                      </w:tblGrid>
                      <w:tr w:rsidR="00D7011F" w:rsidRPr="006A22C9" w14:paraId="4AFFA18B" w14:textId="77777777" w:rsidTr="00D7011F">
                        <w:tc>
                          <w:tcPr>
                            <w:tcW w:w="2376" w:type="dxa"/>
                          </w:tcPr>
                          <w:p w14:paraId="4AFFA189" w14:textId="77777777" w:rsidR="00D7011F" w:rsidRPr="006A22C9" w:rsidRDefault="00D7011F">
                            <w:pPr>
                              <w:rPr>
                                <w:rFonts w:ascii="Arial Narrow" w:hAnsi="Arial Narrow"/>
                                <w:sz w:val="20"/>
                                <w:szCs w:val="20"/>
                              </w:rPr>
                            </w:pPr>
                            <w:r w:rsidRPr="006A22C9">
                              <w:rPr>
                                <w:rFonts w:ascii="Arial Narrow" w:hAnsi="Arial Narrow"/>
                                <w:sz w:val="20"/>
                                <w:szCs w:val="20"/>
                              </w:rPr>
                              <w:t>60%</w:t>
                            </w:r>
                          </w:p>
                        </w:tc>
                        <w:tc>
                          <w:tcPr>
                            <w:tcW w:w="6075" w:type="dxa"/>
                          </w:tcPr>
                          <w:p w14:paraId="4AFFA18A" w14:textId="77777777" w:rsidR="00D7011F" w:rsidRPr="006A22C9" w:rsidRDefault="00D7011F">
                            <w:pPr>
                              <w:rPr>
                                <w:rFonts w:ascii="Arial Narrow" w:hAnsi="Arial Narrow"/>
                                <w:sz w:val="20"/>
                                <w:szCs w:val="20"/>
                              </w:rPr>
                            </w:pPr>
                            <w:r w:rsidRPr="006A22C9">
                              <w:rPr>
                                <w:rFonts w:ascii="Arial Narrow" w:hAnsi="Arial Narrow"/>
                                <w:sz w:val="20"/>
                                <w:szCs w:val="20"/>
                              </w:rPr>
                              <w:t>L’élève répond aux attentes fixées pour lui</w:t>
                            </w:r>
                          </w:p>
                        </w:tc>
                      </w:tr>
                      <w:tr w:rsidR="00D7011F" w:rsidRPr="006A22C9" w14:paraId="4AFFA18E" w14:textId="77777777" w:rsidTr="00D7011F">
                        <w:tc>
                          <w:tcPr>
                            <w:tcW w:w="2376" w:type="dxa"/>
                          </w:tcPr>
                          <w:p w14:paraId="4AFFA18C" w14:textId="77777777" w:rsidR="00D7011F" w:rsidRPr="006A22C9" w:rsidRDefault="00D7011F">
                            <w:pPr>
                              <w:rPr>
                                <w:rFonts w:ascii="Arial Narrow" w:hAnsi="Arial Narrow"/>
                                <w:sz w:val="20"/>
                                <w:szCs w:val="20"/>
                              </w:rPr>
                            </w:pPr>
                            <w:r w:rsidRPr="006A22C9">
                              <w:rPr>
                                <w:rFonts w:ascii="Arial Narrow" w:hAnsi="Arial Narrow"/>
                                <w:sz w:val="20"/>
                                <w:szCs w:val="20"/>
                              </w:rPr>
                              <w:t>70%</w:t>
                            </w:r>
                          </w:p>
                        </w:tc>
                        <w:tc>
                          <w:tcPr>
                            <w:tcW w:w="6075" w:type="dxa"/>
                          </w:tcPr>
                          <w:p w14:paraId="4AFFA18D" w14:textId="77777777" w:rsidR="00D7011F" w:rsidRPr="006A22C9" w:rsidRDefault="00D7011F">
                            <w:pPr>
                              <w:rPr>
                                <w:rFonts w:ascii="Arial Narrow" w:hAnsi="Arial Narrow"/>
                                <w:sz w:val="20"/>
                                <w:szCs w:val="20"/>
                              </w:rPr>
                            </w:pPr>
                            <w:r w:rsidRPr="006A22C9">
                              <w:rPr>
                                <w:rFonts w:ascii="Arial Narrow" w:hAnsi="Arial Narrow"/>
                                <w:sz w:val="20"/>
                                <w:szCs w:val="20"/>
                              </w:rPr>
                              <w:t>L’élève répond bien aux attentes fixées pour lui</w:t>
                            </w:r>
                          </w:p>
                        </w:tc>
                      </w:tr>
                      <w:tr w:rsidR="00D7011F" w:rsidRPr="006A22C9" w14:paraId="4AFFA191" w14:textId="77777777" w:rsidTr="00D7011F">
                        <w:tc>
                          <w:tcPr>
                            <w:tcW w:w="2376" w:type="dxa"/>
                          </w:tcPr>
                          <w:p w14:paraId="4AFFA18F" w14:textId="77777777" w:rsidR="00D7011F" w:rsidRPr="006A22C9" w:rsidRDefault="00D7011F">
                            <w:pPr>
                              <w:rPr>
                                <w:rFonts w:ascii="Arial Narrow" w:hAnsi="Arial Narrow"/>
                                <w:sz w:val="20"/>
                                <w:szCs w:val="20"/>
                              </w:rPr>
                            </w:pPr>
                            <w:r w:rsidRPr="006A22C9">
                              <w:rPr>
                                <w:rFonts w:ascii="Arial Narrow" w:hAnsi="Arial Narrow"/>
                                <w:sz w:val="20"/>
                                <w:szCs w:val="20"/>
                              </w:rPr>
                              <w:t>80%</w:t>
                            </w:r>
                          </w:p>
                        </w:tc>
                        <w:tc>
                          <w:tcPr>
                            <w:tcW w:w="6075" w:type="dxa"/>
                          </w:tcPr>
                          <w:p w14:paraId="4AFFA190" w14:textId="77777777" w:rsidR="00D7011F" w:rsidRPr="006A22C9" w:rsidRDefault="00D7011F">
                            <w:pPr>
                              <w:rPr>
                                <w:rFonts w:ascii="Arial Narrow" w:hAnsi="Arial Narrow"/>
                                <w:sz w:val="20"/>
                                <w:szCs w:val="20"/>
                              </w:rPr>
                            </w:pPr>
                            <w:r w:rsidRPr="006A22C9">
                              <w:rPr>
                                <w:rFonts w:ascii="Arial Narrow" w:hAnsi="Arial Narrow"/>
                                <w:sz w:val="20"/>
                                <w:szCs w:val="20"/>
                              </w:rPr>
                              <w:t>L’élève dépasse les attentes fixées pour lui</w:t>
                            </w:r>
                          </w:p>
                        </w:tc>
                      </w:tr>
                    </w:tbl>
                    <w:p w14:paraId="4AFFA192" w14:textId="77777777" w:rsidR="00D7011F" w:rsidRPr="006A22C9" w:rsidRDefault="00D7011F" w:rsidP="00FD5ABE">
                      <w:pPr>
                        <w:rPr>
                          <w:rFonts w:ascii="Arial Narrow" w:hAnsi="Arial Narrow"/>
                          <w:sz w:val="20"/>
                          <w:szCs w:val="20"/>
                        </w:rPr>
                      </w:pPr>
                    </w:p>
                    <w:p w14:paraId="4AFFA193" w14:textId="77777777" w:rsidR="00D7011F" w:rsidRPr="006A22C9" w:rsidRDefault="00D7011F" w:rsidP="00FD5ABE">
                      <w:pPr>
                        <w:rPr>
                          <w:rFonts w:ascii="Arial Narrow" w:hAnsi="Arial Narrow"/>
                          <w:sz w:val="20"/>
                          <w:szCs w:val="20"/>
                        </w:rPr>
                      </w:pPr>
                    </w:p>
                    <w:p w14:paraId="4AFFA194" w14:textId="77777777" w:rsidR="00D7011F" w:rsidRPr="006A22C9" w:rsidRDefault="00D7011F" w:rsidP="00FD5ABE">
                      <w:pPr>
                        <w:rPr>
                          <w:rFonts w:ascii="Arial Narrow" w:hAnsi="Arial Narrow"/>
                          <w:sz w:val="20"/>
                          <w:szCs w:val="20"/>
                        </w:rPr>
                      </w:pPr>
                    </w:p>
                  </w:txbxContent>
                </v:textbox>
              </v:shape>
            </w:pict>
          </mc:Fallback>
        </mc:AlternateContent>
      </w:r>
    </w:p>
    <w:p w14:paraId="4AFF9F4E" w14:textId="77777777" w:rsidR="00FD5ABE" w:rsidRDefault="00FD5ABE" w:rsidP="00FD5ABE">
      <w:pPr>
        <w:rPr>
          <w:rFonts w:ascii="Arial Narrow" w:hAnsi="Arial Narrow" w:cs="Arial"/>
          <w:sz w:val="24"/>
          <w:szCs w:val="24"/>
        </w:rPr>
      </w:pPr>
    </w:p>
    <w:p w14:paraId="4AFF9F4F" w14:textId="77777777" w:rsidR="00FD5ABE" w:rsidRDefault="00FD5ABE" w:rsidP="00FD5ABE">
      <w:pPr>
        <w:rPr>
          <w:rFonts w:ascii="Arial Narrow" w:hAnsi="Arial Narrow" w:cs="Arial"/>
          <w:sz w:val="24"/>
          <w:szCs w:val="24"/>
        </w:rPr>
      </w:pPr>
    </w:p>
    <w:p w14:paraId="4AFF9F50" w14:textId="77777777" w:rsidR="00FD5ABE" w:rsidRDefault="00FD5ABE" w:rsidP="00FD5ABE">
      <w:pPr>
        <w:rPr>
          <w:rFonts w:ascii="Arial Narrow" w:hAnsi="Arial Narrow" w:cs="Arial"/>
          <w:sz w:val="24"/>
          <w:szCs w:val="24"/>
        </w:rPr>
      </w:pPr>
    </w:p>
    <w:p w14:paraId="4AFF9F51" w14:textId="77777777" w:rsidR="00FD5ABE" w:rsidRDefault="00FD5ABE" w:rsidP="00FD5ABE">
      <w:pPr>
        <w:rPr>
          <w:rFonts w:ascii="Arial Narrow" w:hAnsi="Arial Narrow" w:cs="Arial"/>
          <w:sz w:val="24"/>
          <w:szCs w:val="24"/>
        </w:rPr>
      </w:pPr>
    </w:p>
    <w:p w14:paraId="4AFF9F52" w14:textId="77777777" w:rsidR="00FD5ABE" w:rsidRDefault="00FD5ABE">
      <w:pPr>
        <w:rPr>
          <w:rFonts w:ascii="Arial" w:hAnsi="Arial" w:cs="Arial"/>
          <w:sz w:val="16"/>
          <w:szCs w:val="16"/>
        </w:rPr>
      </w:pPr>
    </w:p>
    <w:p w14:paraId="4AFF9F53" w14:textId="77777777" w:rsidR="00FD5ABE" w:rsidRPr="00CD7422" w:rsidRDefault="00FD5ABE" w:rsidP="00FD5ABE">
      <w:pPr>
        <w:spacing w:after="0"/>
        <w:rPr>
          <w:rFonts w:ascii="Arial Narrow" w:hAnsi="Arial Narrow" w:cs="Arial"/>
          <w:b/>
          <w:szCs w:val="16"/>
        </w:rPr>
      </w:pPr>
      <w:r w:rsidRPr="00CD7422">
        <w:rPr>
          <w:rFonts w:ascii="Arial Narrow" w:hAnsi="Arial Narrow" w:cs="Arial"/>
          <w:sz w:val="16"/>
          <w:szCs w:val="16"/>
        </w:rPr>
        <w:lastRenderedPageBreak/>
        <w:t xml:space="preserve">Nom : </w:t>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rPr>
        <w:tab/>
      </w:r>
      <w:r w:rsidRPr="00CD7422">
        <w:rPr>
          <w:rFonts w:ascii="Arial Narrow" w:hAnsi="Arial Narrow" w:cs="Arial"/>
          <w:sz w:val="16"/>
          <w:szCs w:val="16"/>
        </w:rPr>
        <w:tab/>
        <w:t xml:space="preserve">Groupe : </w:t>
      </w:r>
      <w:r w:rsidRPr="00CD7422">
        <w:rPr>
          <w:rFonts w:ascii="Arial Narrow" w:hAnsi="Arial Narrow" w:cs="Arial"/>
          <w:sz w:val="16"/>
          <w:szCs w:val="16"/>
          <w:u w:val="single"/>
        </w:rPr>
        <w:tab/>
      </w:r>
      <w:r w:rsidRPr="00CD7422">
        <w:rPr>
          <w:rFonts w:ascii="Arial Narrow" w:hAnsi="Arial Narrow" w:cs="Arial"/>
          <w:sz w:val="16"/>
          <w:szCs w:val="16"/>
          <w:u w:val="single"/>
        </w:rPr>
        <w:tab/>
      </w:r>
      <w:r w:rsidRPr="00CD7422">
        <w:rPr>
          <w:rFonts w:ascii="Arial Narrow" w:hAnsi="Arial Narrow" w:cs="Arial"/>
          <w:sz w:val="16"/>
          <w:szCs w:val="16"/>
        </w:rPr>
        <w:tab/>
      </w:r>
      <w:r w:rsidRPr="00CD7422">
        <w:rPr>
          <w:rFonts w:ascii="Arial Narrow" w:hAnsi="Arial Narrow" w:cs="Arial"/>
          <w:sz w:val="16"/>
          <w:szCs w:val="16"/>
        </w:rPr>
        <w:tab/>
        <w:t xml:space="preserve">            Date :</w:t>
      </w:r>
      <w:r>
        <w:rPr>
          <w:rFonts w:ascii="Arial Narrow" w:hAnsi="Arial Narrow" w:cs="Arial"/>
          <w:sz w:val="16"/>
          <w:szCs w:val="16"/>
        </w:rPr>
        <w:t xml:space="preserve"> </w:t>
      </w:r>
      <w:r w:rsidRPr="00CD7422">
        <w:rPr>
          <w:rFonts w:ascii="Arial Narrow" w:hAnsi="Arial Narrow" w:cs="Arial"/>
          <w:sz w:val="16"/>
          <w:szCs w:val="16"/>
        </w:rPr>
        <w:t xml:space="preserve">__________                                                         </w:t>
      </w:r>
      <w:r w:rsidRPr="00CD7422">
        <w:rPr>
          <w:rFonts w:ascii="Arial Narrow" w:hAnsi="Arial Narrow" w:cs="Arial"/>
          <w:b/>
          <w:szCs w:val="16"/>
        </w:rPr>
        <w:t>Annexe au plan d’intervention</w:t>
      </w:r>
      <w:r>
        <w:rPr>
          <w:rFonts w:ascii="Arial Narrow" w:hAnsi="Arial Narrow" w:cs="Arial"/>
          <w:b/>
          <w:szCs w:val="16"/>
        </w:rPr>
        <w:t xml:space="preserve"> 20__-20__</w:t>
      </w:r>
    </w:p>
    <w:p w14:paraId="4AFF9F54" w14:textId="77777777" w:rsidR="00FD5ABE" w:rsidRPr="00CD7422" w:rsidRDefault="00FD5ABE" w:rsidP="00FD5ABE">
      <w:pPr>
        <w:spacing w:after="0"/>
        <w:jc w:val="both"/>
        <w:rPr>
          <w:rFonts w:ascii="Arial Narrow" w:hAnsi="Arial Narrow" w:cs="Arial"/>
          <w:sz w:val="16"/>
          <w:szCs w:val="16"/>
        </w:rPr>
      </w:pPr>
    </w:p>
    <w:p w14:paraId="4AFF9F55" w14:textId="77777777" w:rsidR="00FD5ABE" w:rsidRDefault="00FD5ABE" w:rsidP="00FD5ABE">
      <w:pPr>
        <w:jc w:val="center"/>
        <w:rPr>
          <w:rFonts w:ascii="Arial Narrow" w:hAnsi="Arial Narrow" w:cs="Arial"/>
          <w:b/>
          <w:sz w:val="20"/>
          <w:szCs w:val="20"/>
          <w:u w:val="single"/>
        </w:rPr>
      </w:pPr>
      <w:r w:rsidRPr="00A20B96">
        <w:rPr>
          <w:rFonts w:ascii="Arial Narrow" w:hAnsi="Arial Narrow" w:cs="Arial"/>
          <w:b/>
          <w:sz w:val="20"/>
          <w:szCs w:val="20"/>
        </w:rPr>
        <w:t xml:space="preserve">Précision sur la modification des attentes liées aux exigences du PFÉQ- Attentes fixées pour l’élève – </w:t>
      </w:r>
      <w:r w:rsidRPr="00A20B96">
        <w:rPr>
          <w:rFonts w:ascii="Arial Narrow" w:hAnsi="Arial Narrow" w:cs="Arial"/>
          <w:b/>
          <w:sz w:val="20"/>
          <w:szCs w:val="20"/>
          <w:u w:val="single"/>
        </w:rPr>
        <w:t>Fr</w:t>
      </w:r>
      <w:r>
        <w:rPr>
          <w:rFonts w:ascii="Arial Narrow" w:hAnsi="Arial Narrow" w:cs="Arial"/>
          <w:b/>
          <w:sz w:val="20"/>
          <w:szCs w:val="20"/>
          <w:u w:val="single"/>
        </w:rPr>
        <w:t>ançais- Communiquer oralement</w:t>
      </w: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gridCol w:w="8244"/>
      </w:tblGrid>
      <w:tr w:rsidR="00FD5ABE" w:rsidRPr="00E2163E" w14:paraId="4AFF9F5B" w14:textId="77777777" w:rsidTr="00D7011F">
        <w:tc>
          <w:tcPr>
            <w:tcW w:w="8199" w:type="dxa"/>
          </w:tcPr>
          <w:p w14:paraId="4AFF9F56" w14:textId="77777777" w:rsidR="00FD5ABE" w:rsidRPr="00E2163E" w:rsidRDefault="00FD5ABE" w:rsidP="00D7011F">
            <w:pPr>
              <w:pStyle w:val="Textebrut"/>
              <w:ind w:right="862"/>
              <w:jc w:val="both"/>
              <w:rPr>
                <w:rFonts w:ascii="Arial Narrow" w:hAnsi="Arial Narrow" w:cs="Arial"/>
                <w:sz w:val="18"/>
                <w:szCs w:val="18"/>
              </w:rPr>
            </w:pPr>
            <w:r w:rsidRPr="00E2163E">
              <w:rPr>
                <w:rFonts w:ascii="Arial Narrow" w:hAnsi="Arial Narrow" w:cs="Arial"/>
                <w:b/>
                <w:sz w:val="18"/>
                <w:szCs w:val="18"/>
              </w:rPr>
              <w:t>1.</w:t>
            </w:r>
            <w:r w:rsidRPr="00E2163E">
              <w:rPr>
                <w:rFonts w:ascii="Arial Narrow" w:hAnsi="Arial Narrow" w:cs="Arial"/>
                <w:sz w:val="18"/>
                <w:szCs w:val="18"/>
              </w:rPr>
              <w:t xml:space="preserve"> </w:t>
            </w:r>
            <w:r w:rsidRPr="00E2163E">
              <w:rPr>
                <w:rFonts w:ascii="Arial Narrow" w:hAnsi="Arial Narrow" w:cs="Arial"/>
                <w:b/>
                <w:sz w:val="18"/>
                <w:szCs w:val="18"/>
              </w:rPr>
              <w:t>Inscrire un des symboles ci-dessous à chacun des critères et éléments favorisant la compréhension des critères</w:t>
            </w:r>
          </w:p>
          <w:p w14:paraId="4AFF9F57" w14:textId="77777777" w:rsidR="00FD5ABE" w:rsidRPr="00E2163E" w:rsidRDefault="00FD5ABE" w:rsidP="00D7011F">
            <w:pPr>
              <w:ind w:left="720" w:right="862"/>
              <w:jc w:val="both"/>
              <w:rPr>
                <w:rFonts w:ascii="Arial Narrow" w:hAnsi="Arial Narrow" w:cs="Arial"/>
                <w:iCs/>
                <w:sz w:val="18"/>
                <w:szCs w:val="18"/>
              </w:rPr>
            </w:pPr>
            <w:r w:rsidRPr="00E2163E">
              <w:rPr>
                <w:rFonts w:ascii="Arial Narrow" w:hAnsi="Arial Narrow" w:cs="Arial"/>
                <w:sz w:val="18"/>
                <w:szCs w:val="18"/>
              </w:rPr>
              <w:t>- Mettre une</w:t>
            </w:r>
            <w:r w:rsidRPr="00E2163E">
              <w:rPr>
                <w:rFonts w:ascii="Arial Narrow" w:hAnsi="Arial Narrow" w:cs="Arial"/>
                <w:b/>
                <w:sz w:val="18"/>
                <w:szCs w:val="18"/>
              </w:rPr>
              <w:t xml:space="preserve"> étoile</w:t>
            </w:r>
            <w:r w:rsidRPr="00E2163E">
              <w:rPr>
                <w:rFonts w:ascii="Arial Narrow" w:hAnsi="Arial Narrow" w:cs="Arial"/>
                <w:sz w:val="18"/>
                <w:szCs w:val="18"/>
              </w:rPr>
              <w:t xml:space="preserve"> (*) pour les éléments correspondants aux attentes fixées pour l’élève qui feront l’objet d’évaluation;</w:t>
            </w:r>
          </w:p>
          <w:p w14:paraId="4AFF9F59" w14:textId="2E5ACADE" w:rsidR="00FD5ABE" w:rsidRPr="00631721" w:rsidRDefault="00FD5ABE" w:rsidP="00631721">
            <w:pPr>
              <w:ind w:left="720" w:right="862"/>
              <w:jc w:val="both"/>
              <w:rPr>
                <w:rFonts w:ascii="Arial Narrow" w:hAnsi="Arial Narrow" w:cs="Arial"/>
                <w:iCs/>
                <w:sz w:val="18"/>
                <w:szCs w:val="18"/>
              </w:rPr>
            </w:pPr>
            <w:r w:rsidRPr="00E2163E">
              <w:rPr>
                <w:rFonts w:ascii="Arial Narrow" w:hAnsi="Arial Narrow" w:cs="Arial"/>
                <w:sz w:val="18"/>
                <w:szCs w:val="18"/>
              </w:rPr>
              <w:t xml:space="preserve">- Mettre une </w:t>
            </w:r>
            <w:r w:rsidRPr="00E2163E">
              <w:rPr>
                <w:rFonts w:ascii="Arial Narrow" w:hAnsi="Arial Narrow" w:cs="Arial"/>
                <w:b/>
                <w:sz w:val="18"/>
                <w:szCs w:val="18"/>
              </w:rPr>
              <w:t>barre oblique</w:t>
            </w:r>
            <w:r w:rsidRPr="00E2163E">
              <w:rPr>
                <w:rFonts w:ascii="Arial Narrow" w:hAnsi="Arial Narrow" w:cs="Arial"/>
                <w:sz w:val="18"/>
                <w:szCs w:val="18"/>
              </w:rPr>
              <w:t xml:space="preserve"> (/) pour les éléments qui feront </w:t>
            </w:r>
            <w:r w:rsidRPr="00E2163E">
              <w:rPr>
                <w:rFonts w:ascii="Arial Narrow" w:hAnsi="Arial Narrow" w:cs="Arial"/>
                <w:iCs/>
                <w:sz w:val="18"/>
                <w:szCs w:val="18"/>
              </w:rPr>
              <w:t>l’objet d’une rétroaction à l’él</w:t>
            </w:r>
            <w:r w:rsidR="00AC277E">
              <w:rPr>
                <w:rFonts w:ascii="Arial Narrow" w:hAnsi="Arial Narrow" w:cs="Arial"/>
                <w:iCs/>
                <w:sz w:val="18"/>
                <w:szCs w:val="18"/>
              </w:rPr>
              <w:t>ève, mais qui ne feront pas</w:t>
            </w:r>
            <w:r w:rsidRPr="00E2163E">
              <w:rPr>
                <w:rFonts w:ascii="Arial Narrow" w:hAnsi="Arial Narrow" w:cs="Arial"/>
                <w:iCs/>
                <w:sz w:val="18"/>
                <w:szCs w:val="18"/>
              </w:rPr>
              <w:t xml:space="preserve"> l’objet d’évaluation au bulletin.</w:t>
            </w:r>
          </w:p>
        </w:tc>
        <w:tc>
          <w:tcPr>
            <w:tcW w:w="8244" w:type="dxa"/>
          </w:tcPr>
          <w:p w14:paraId="4AFF9F5A" w14:textId="77777777" w:rsidR="00FD5ABE" w:rsidRPr="00E2163E" w:rsidRDefault="00FD5ABE" w:rsidP="00D7011F">
            <w:pPr>
              <w:autoSpaceDE w:val="0"/>
              <w:autoSpaceDN w:val="0"/>
              <w:adjustRightInd w:val="0"/>
              <w:ind w:right="459"/>
              <w:jc w:val="both"/>
              <w:rPr>
                <w:rFonts w:ascii="Arial Narrow" w:hAnsi="Arial Narrow" w:cs="Arial"/>
                <w:b/>
                <w:sz w:val="18"/>
                <w:szCs w:val="18"/>
                <w:u w:val="single"/>
              </w:rPr>
            </w:pPr>
            <w:r w:rsidRPr="00E2163E">
              <w:rPr>
                <w:rFonts w:ascii="Arial Narrow" w:hAnsi="Arial Narrow" w:cs="Arial"/>
                <w:b/>
                <w:sz w:val="18"/>
                <w:szCs w:val="18"/>
              </w:rPr>
              <w:t>2.</w:t>
            </w:r>
            <w:r w:rsidRPr="00E2163E">
              <w:rPr>
                <w:rFonts w:ascii="Arial Narrow" w:hAnsi="Arial Narrow" w:cs="Arial"/>
                <w:b/>
                <w:iCs/>
                <w:sz w:val="18"/>
                <w:szCs w:val="18"/>
              </w:rPr>
              <w:t xml:space="preserve"> Mettre au X aux interventions récurrentes (colonne soutien), nécessaires à la progression de l’élève, pour lesquelles l’estompage n’est pas possible pour le moment. </w:t>
            </w:r>
            <w:r w:rsidRPr="00E2163E">
              <w:rPr>
                <w:rFonts w:ascii="Arial Narrow" w:hAnsi="Arial Narrow" w:cs="Arial"/>
                <w:iCs/>
                <w:sz w:val="18"/>
                <w:szCs w:val="18"/>
              </w:rPr>
              <w:t>Toutes les interventions inscrites sont des moyens ayant une incidence sur les actions cognitives et métacognitives que l’élève devrait poser en lien avec le critère.</w:t>
            </w:r>
          </w:p>
        </w:tc>
      </w:tr>
    </w:tbl>
    <w:p w14:paraId="4AFF9F5C" w14:textId="77777777" w:rsidR="00FD5ABE" w:rsidRDefault="00FD5ABE" w:rsidP="00FD5ABE">
      <w:pPr>
        <w:rPr>
          <w:rFonts w:ascii="Arial Narrow" w:hAnsi="Arial Narrow" w:cs="Arial"/>
          <w:b/>
          <w:sz w:val="20"/>
          <w:szCs w:val="20"/>
          <w:u w:val="single"/>
        </w:rPr>
      </w:pPr>
    </w:p>
    <w:tbl>
      <w:tblPr>
        <w:tblStyle w:val="Grilledutableau"/>
        <w:tblW w:w="0" w:type="auto"/>
        <w:jc w:val="center"/>
        <w:tblLayout w:type="fixed"/>
        <w:tblLook w:val="04A0" w:firstRow="1" w:lastRow="0" w:firstColumn="1" w:lastColumn="0" w:noHBand="0" w:noVBand="1"/>
      </w:tblPr>
      <w:tblGrid>
        <w:gridCol w:w="3544"/>
        <w:gridCol w:w="5387"/>
        <w:gridCol w:w="5103"/>
        <w:gridCol w:w="3966"/>
      </w:tblGrid>
      <w:tr w:rsidR="00FD5ABE" w:rsidRPr="00E9282D" w14:paraId="4AFF9F61" w14:textId="77777777" w:rsidTr="00D7011F">
        <w:trPr>
          <w:jc w:val="center"/>
        </w:trPr>
        <w:tc>
          <w:tcPr>
            <w:tcW w:w="3544" w:type="dxa"/>
          </w:tcPr>
          <w:p w14:paraId="4AFF9F5D" w14:textId="77777777" w:rsidR="00FD5ABE" w:rsidRPr="00595239" w:rsidRDefault="00FD5ABE" w:rsidP="00D7011F">
            <w:pPr>
              <w:pStyle w:val="Paragraphedeliste"/>
              <w:autoSpaceDE w:val="0"/>
              <w:autoSpaceDN w:val="0"/>
              <w:adjustRightInd w:val="0"/>
              <w:spacing w:before="120" w:after="120"/>
              <w:ind w:left="0"/>
              <w:contextualSpacing w:val="0"/>
              <w:rPr>
                <w:rFonts w:ascii="Arial Narrow" w:hAnsi="Arial Narrow" w:cs="Arial"/>
                <w:sz w:val="18"/>
                <w:szCs w:val="18"/>
              </w:rPr>
            </w:pPr>
            <w:r w:rsidRPr="00E9282D">
              <w:rPr>
                <w:rFonts w:ascii="Arial Narrow" w:hAnsi="Arial Narrow" w:cs="Arial"/>
                <w:sz w:val="18"/>
                <w:szCs w:val="18"/>
              </w:rPr>
              <w:sym w:font="Wingdings" w:char="F071"/>
            </w:r>
            <w:r>
              <w:rPr>
                <w:rFonts w:ascii="Arial Narrow" w:hAnsi="Arial Narrow" w:cs="Arial"/>
                <w:sz w:val="18"/>
                <w:szCs w:val="18"/>
              </w:rPr>
              <w:t xml:space="preserve"> FRA</w:t>
            </w:r>
            <w:r w:rsidRPr="00E9282D">
              <w:rPr>
                <w:rFonts w:ascii="Arial Narrow" w:hAnsi="Arial Narrow" w:cs="Arial"/>
                <w:sz w:val="18"/>
                <w:szCs w:val="18"/>
              </w:rPr>
              <w:t>3MO (</w:t>
            </w:r>
            <w:r>
              <w:rPr>
                <w:rFonts w:ascii="Arial Narrow" w:hAnsi="Arial Narrow" w:cs="Arial"/>
                <w:sz w:val="18"/>
                <w:szCs w:val="18"/>
              </w:rPr>
              <w:t>2</w:t>
            </w:r>
            <w:r w:rsidRPr="00595239">
              <w:rPr>
                <w:rFonts w:ascii="Arial Narrow" w:hAnsi="Arial Narrow" w:cs="Arial"/>
                <w:sz w:val="18"/>
                <w:szCs w:val="18"/>
                <w:vertAlign w:val="superscript"/>
              </w:rPr>
              <w:t>e</w:t>
            </w:r>
            <w:r>
              <w:rPr>
                <w:rFonts w:ascii="Arial Narrow" w:hAnsi="Arial Narrow" w:cs="Arial"/>
                <w:sz w:val="18"/>
                <w:szCs w:val="18"/>
              </w:rPr>
              <w:t xml:space="preserve"> cycle; </w:t>
            </w:r>
            <w:r w:rsidRPr="00E9282D">
              <w:rPr>
                <w:rFonts w:ascii="Arial Narrow" w:hAnsi="Arial Narrow" w:cs="Arial"/>
                <w:sz w:val="18"/>
                <w:szCs w:val="18"/>
              </w:rPr>
              <w:t>8 ans au 30/09)</w:t>
            </w:r>
          </w:p>
        </w:tc>
        <w:tc>
          <w:tcPr>
            <w:tcW w:w="5387" w:type="dxa"/>
          </w:tcPr>
          <w:p w14:paraId="4AFF9F5E" w14:textId="77777777" w:rsidR="00FD5ABE" w:rsidRPr="00E9282D" w:rsidRDefault="00FD5ABE" w:rsidP="00D7011F">
            <w:pPr>
              <w:spacing w:before="120" w:after="120"/>
              <w:rPr>
                <w:rFonts w:ascii="Arial Narrow" w:hAnsi="Arial Narrow" w:cs="Arial"/>
                <w:sz w:val="18"/>
                <w:szCs w:val="18"/>
              </w:rPr>
            </w:pPr>
            <w:r w:rsidRPr="00E9282D">
              <w:rPr>
                <w:rFonts w:ascii="Arial Narrow" w:hAnsi="Arial Narrow" w:cs="Arial"/>
                <w:sz w:val="18"/>
                <w:szCs w:val="18"/>
              </w:rPr>
              <w:sym w:font="Wingdings" w:char="F071"/>
            </w:r>
            <w:r>
              <w:rPr>
                <w:rFonts w:ascii="Arial Narrow" w:hAnsi="Arial Narrow" w:cs="Arial"/>
                <w:sz w:val="18"/>
                <w:szCs w:val="18"/>
              </w:rPr>
              <w:t xml:space="preserve"> FRA</w:t>
            </w:r>
            <w:r w:rsidRPr="00E9282D">
              <w:rPr>
                <w:rFonts w:ascii="Arial Narrow" w:hAnsi="Arial Narrow" w:cs="Arial"/>
                <w:sz w:val="18"/>
                <w:szCs w:val="18"/>
              </w:rPr>
              <w:t>4MO (</w:t>
            </w:r>
            <w:r>
              <w:rPr>
                <w:rFonts w:ascii="Arial Narrow" w:hAnsi="Arial Narrow" w:cs="Arial"/>
                <w:sz w:val="18"/>
                <w:szCs w:val="18"/>
              </w:rPr>
              <w:t>2</w:t>
            </w:r>
            <w:r w:rsidRPr="00595239">
              <w:rPr>
                <w:rFonts w:ascii="Arial Narrow" w:hAnsi="Arial Narrow" w:cs="Arial"/>
                <w:sz w:val="18"/>
                <w:szCs w:val="18"/>
                <w:vertAlign w:val="superscript"/>
              </w:rPr>
              <w:t>e</w:t>
            </w:r>
            <w:r>
              <w:rPr>
                <w:rFonts w:ascii="Arial Narrow" w:hAnsi="Arial Narrow" w:cs="Arial"/>
                <w:sz w:val="18"/>
                <w:szCs w:val="18"/>
              </w:rPr>
              <w:t xml:space="preserve"> cycle; </w:t>
            </w:r>
            <w:r w:rsidRPr="00E9282D">
              <w:rPr>
                <w:rFonts w:ascii="Arial Narrow" w:hAnsi="Arial Narrow" w:cs="Arial"/>
                <w:sz w:val="18"/>
                <w:szCs w:val="18"/>
              </w:rPr>
              <w:t>9 ans au 30/09)</w:t>
            </w:r>
          </w:p>
        </w:tc>
        <w:tc>
          <w:tcPr>
            <w:tcW w:w="5103" w:type="dxa"/>
          </w:tcPr>
          <w:p w14:paraId="4AFF9F5F" w14:textId="77777777" w:rsidR="00FD5ABE" w:rsidRPr="00E9282D" w:rsidRDefault="00FD5ABE" w:rsidP="00D7011F">
            <w:pPr>
              <w:autoSpaceDE w:val="0"/>
              <w:autoSpaceDN w:val="0"/>
              <w:adjustRightInd w:val="0"/>
              <w:spacing w:before="120" w:after="120"/>
              <w:rPr>
                <w:rFonts w:ascii="Arial Narrow" w:hAnsi="Arial Narrow" w:cs="Arial"/>
                <w:color w:val="252525"/>
                <w:sz w:val="18"/>
                <w:szCs w:val="18"/>
              </w:rPr>
            </w:pPr>
            <w:r w:rsidRPr="00E9282D">
              <w:rPr>
                <w:rFonts w:ascii="Arial Narrow" w:hAnsi="Arial Narrow" w:cs="Arial"/>
                <w:sz w:val="18"/>
                <w:szCs w:val="18"/>
              </w:rPr>
              <w:sym w:font="Wingdings" w:char="F071"/>
            </w:r>
            <w:r>
              <w:rPr>
                <w:rFonts w:ascii="Arial Narrow" w:hAnsi="Arial Narrow" w:cs="Arial"/>
                <w:sz w:val="18"/>
                <w:szCs w:val="18"/>
              </w:rPr>
              <w:t xml:space="preserve"> FRA</w:t>
            </w:r>
            <w:r w:rsidRPr="00E9282D">
              <w:rPr>
                <w:rFonts w:ascii="Arial Narrow" w:hAnsi="Arial Narrow" w:cs="Arial"/>
                <w:sz w:val="18"/>
                <w:szCs w:val="18"/>
              </w:rPr>
              <w:t>5MO (</w:t>
            </w:r>
            <w:r>
              <w:rPr>
                <w:rFonts w:ascii="Arial Narrow" w:hAnsi="Arial Narrow" w:cs="Arial"/>
                <w:sz w:val="18"/>
                <w:szCs w:val="18"/>
              </w:rPr>
              <w:t>3</w:t>
            </w:r>
            <w:r w:rsidRPr="00595239">
              <w:rPr>
                <w:rFonts w:ascii="Arial Narrow" w:hAnsi="Arial Narrow" w:cs="Arial"/>
                <w:sz w:val="18"/>
                <w:szCs w:val="18"/>
                <w:vertAlign w:val="superscript"/>
              </w:rPr>
              <w:t>e</w:t>
            </w:r>
            <w:r>
              <w:rPr>
                <w:rFonts w:ascii="Arial Narrow" w:hAnsi="Arial Narrow" w:cs="Arial"/>
                <w:sz w:val="18"/>
                <w:szCs w:val="18"/>
              </w:rPr>
              <w:t xml:space="preserve"> cycle; </w:t>
            </w:r>
            <w:r w:rsidRPr="00E9282D">
              <w:rPr>
                <w:rFonts w:ascii="Arial Narrow" w:hAnsi="Arial Narrow" w:cs="Arial"/>
                <w:sz w:val="18"/>
                <w:szCs w:val="18"/>
              </w:rPr>
              <w:t>10 ans au 30/09)</w:t>
            </w:r>
          </w:p>
        </w:tc>
        <w:tc>
          <w:tcPr>
            <w:tcW w:w="3966" w:type="dxa"/>
          </w:tcPr>
          <w:p w14:paraId="4AFF9F60" w14:textId="77777777" w:rsidR="00FD5ABE" w:rsidRPr="00E9282D" w:rsidRDefault="00FD5ABE" w:rsidP="00D7011F">
            <w:pPr>
              <w:autoSpaceDE w:val="0"/>
              <w:autoSpaceDN w:val="0"/>
              <w:adjustRightInd w:val="0"/>
              <w:spacing w:before="120" w:after="120"/>
              <w:rPr>
                <w:rFonts w:ascii="Arial Narrow" w:hAnsi="Arial Narrow" w:cs="Arial"/>
                <w:color w:val="252525"/>
                <w:sz w:val="18"/>
                <w:szCs w:val="18"/>
              </w:rPr>
            </w:pPr>
            <w:r w:rsidRPr="00E9282D">
              <w:rPr>
                <w:rFonts w:ascii="Arial Narrow" w:hAnsi="Arial Narrow" w:cs="Arial"/>
                <w:sz w:val="18"/>
                <w:szCs w:val="18"/>
              </w:rPr>
              <w:sym w:font="Wingdings" w:char="F071"/>
            </w:r>
            <w:r>
              <w:rPr>
                <w:rFonts w:ascii="Arial Narrow" w:hAnsi="Arial Narrow" w:cs="Arial"/>
                <w:sz w:val="18"/>
                <w:szCs w:val="18"/>
              </w:rPr>
              <w:t xml:space="preserve"> FRA</w:t>
            </w:r>
            <w:r w:rsidRPr="00E9282D">
              <w:rPr>
                <w:rFonts w:ascii="Arial Narrow" w:hAnsi="Arial Narrow" w:cs="Arial"/>
                <w:sz w:val="18"/>
                <w:szCs w:val="18"/>
              </w:rPr>
              <w:t>6MO (</w:t>
            </w:r>
            <w:r>
              <w:rPr>
                <w:rFonts w:ascii="Arial Narrow" w:hAnsi="Arial Narrow" w:cs="Arial"/>
                <w:sz w:val="18"/>
                <w:szCs w:val="18"/>
              </w:rPr>
              <w:t>3</w:t>
            </w:r>
            <w:r w:rsidRPr="00595239">
              <w:rPr>
                <w:rFonts w:ascii="Arial Narrow" w:hAnsi="Arial Narrow" w:cs="Arial"/>
                <w:sz w:val="18"/>
                <w:szCs w:val="18"/>
                <w:vertAlign w:val="superscript"/>
              </w:rPr>
              <w:t>e</w:t>
            </w:r>
            <w:r>
              <w:rPr>
                <w:rFonts w:ascii="Arial Narrow" w:hAnsi="Arial Narrow" w:cs="Arial"/>
                <w:sz w:val="18"/>
                <w:szCs w:val="18"/>
              </w:rPr>
              <w:t xml:space="preserve"> cycle; </w:t>
            </w:r>
            <w:r w:rsidRPr="00E9282D">
              <w:rPr>
                <w:rFonts w:ascii="Arial Narrow" w:hAnsi="Arial Narrow" w:cs="Arial"/>
                <w:sz w:val="18"/>
                <w:szCs w:val="18"/>
              </w:rPr>
              <w:t>11 ans au 30/09)</w:t>
            </w:r>
          </w:p>
        </w:tc>
      </w:tr>
      <w:tr w:rsidR="00FD5ABE" w:rsidRPr="003C58AE" w14:paraId="4AFF9F63" w14:textId="77777777" w:rsidTr="00D7011F">
        <w:trPr>
          <w:jc w:val="center"/>
        </w:trPr>
        <w:tc>
          <w:tcPr>
            <w:tcW w:w="18000" w:type="dxa"/>
            <w:gridSpan w:val="4"/>
            <w:shd w:val="clear" w:color="auto" w:fill="000000" w:themeFill="text1"/>
          </w:tcPr>
          <w:p w14:paraId="4AFF9F62" w14:textId="77777777" w:rsidR="00FD5ABE" w:rsidRPr="003C58AE" w:rsidRDefault="00FD5ABE" w:rsidP="00D7011F">
            <w:pPr>
              <w:autoSpaceDE w:val="0"/>
              <w:autoSpaceDN w:val="0"/>
              <w:adjustRightInd w:val="0"/>
              <w:spacing w:before="120" w:after="120"/>
              <w:rPr>
                <w:rFonts w:ascii="Arial Narrow" w:hAnsi="Arial Narrow" w:cs="Arial,Bold"/>
                <w:bCs/>
                <w:i/>
                <w:sz w:val="20"/>
                <w:szCs w:val="20"/>
                <w:u w:val="single"/>
              </w:rPr>
            </w:pPr>
            <w:r>
              <w:rPr>
                <w:rFonts w:ascii="Arial Narrow" w:hAnsi="Arial Narrow" w:cs="Arial"/>
                <w:b/>
                <w:i/>
                <w:iCs/>
                <w:sz w:val="18"/>
                <w:szCs w:val="18"/>
              </w:rPr>
              <w:t>COMMUNIQUER ORALEMENT</w:t>
            </w:r>
          </w:p>
        </w:tc>
      </w:tr>
    </w:tbl>
    <w:p w14:paraId="4AFF9F64" w14:textId="77777777" w:rsidR="007A4088" w:rsidRDefault="007A4088" w:rsidP="007A4088">
      <w:pPr>
        <w:widowControl w:val="0"/>
        <w:tabs>
          <w:tab w:val="left" w:pos="1843"/>
        </w:tabs>
        <w:spacing w:after="0" w:line="240" w:lineRule="auto"/>
        <w:rPr>
          <w:rFonts w:ascii="Arial Narrow" w:hAnsi="Arial Narrow" w:cs="Arial"/>
          <w:iCs/>
          <w:sz w:val="20"/>
          <w:szCs w:val="20"/>
        </w:rPr>
      </w:pPr>
    </w:p>
    <w:tbl>
      <w:tblPr>
        <w:tblStyle w:val="Grilledutableau"/>
        <w:tblW w:w="0" w:type="auto"/>
        <w:tblLayout w:type="fixed"/>
        <w:tblLook w:val="04A0" w:firstRow="1" w:lastRow="0" w:firstColumn="1" w:lastColumn="0" w:noHBand="0" w:noVBand="1"/>
      </w:tblPr>
      <w:tblGrid>
        <w:gridCol w:w="5211"/>
        <w:gridCol w:w="426"/>
        <w:gridCol w:w="425"/>
        <w:gridCol w:w="378"/>
        <w:gridCol w:w="5292"/>
        <w:gridCol w:w="425"/>
        <w:gridCol w:w="425"/>
        <w:gridCol w:w="426"/>
        <w:gridCol w:w="3827"/>
        <w:gridCol w:w="425"/>
        <w:gridCol w:w="425"/>
        <w:gridCol w:w="347"/>
      </w:tblGrid>
      <w:tr w:rsidR="00FD5ABE" w:rsidRPr="00E22F56" w14:paraId="4AFF9F6F" w14:textId="77777777" w:rsidTr="00631721">
        <w:trPr>
          <w:tblHeader/>
        </w:trPr>
        <w:tc>
          <w:tcPr>
            <w:tcW w:w="5211" w:type="dxa"/>
            <w:vMerge w:val="restart"/>
            <w:shd w:val="clear" w:color="auto" w:fill="D9D9D9" w:themeFill="background1" w:themeFillShade="D9"/>
          </w:tcPr>
          <w:p w14:paraId="4AFF9F65" w14:textId="77777777" w:rsidR="00FD5ABE" w:rsidRDefault="00FD5ABE" w:rsidP="00D7011F">
            <w:pPr>
              <w:autoSpaceDE w:val="0"/>
              <w:autoSpaceDN w:val="0"/>
              <w:adjustRightInd w:val="0"/>
              <w:rPr>
                <w:rFonts w:ascii="Arial Narrow" w:hAnsi="Arial Narrow" w:cs="Arial"/>
                <w:b/>
                <w:sz w:val="18"/>
                <w:szCs w:val="18"/>
              </w:rPr>
            </w:pPr>
            <w:r>
              <w:rPr>
                <w:rStyle w:val="Appeldenotedefin"/>
                <w:rFonts w:ascii="Arial Narrow" w:hAnsi="Arial Narrow" w:cs="Arial"/>
                <w:b/>
                <w:sz w:val="18"/>
                <w:szCs w:val="18"/>
              </w:rPr>
              <w:endnoteReference w:id="1"/>
            </w:r>
            <w:r>
              <w:rPr>
                <w:rFonts w:ascii="Arial Narrow" w:hAnsi="Arial Narrow" w:cs="Arial"/>
                <w:b/>
                <w:sz w:val="18"/>
                <w:szCs w:val="18"/>
              </w:rPr>
              <w:t>Critères au cadre d’évaluation et éléments favorisant la compréhension des critères (MELS 2011)</w:t>
            </w:r>
          </w:p>
          <w:p w14:paraId="4AFF9F66" w14:textId="77777777" w:rsidR="00FD5ABE" w:rsidRDefault="00FD5ABE" w:rsidP="00D7011F">
            <w:pPr>
              <w:autoSpaceDE w:val="0"/>
              <w:autoSpaceDN w:val="0"/>
              <w:adjustRightInd w:val="0"/>
              <w:rPr>
                <w:rFonts w:ascii="Arial Narrow" w:hAnsi="Arial Narrow" w:cs="Arial"/>
                <w:b/>
                <w:sz w:val="18"/>
                <w:szCs w:val="18"/>
              </w:rPr>
            </w:pPr>
          </w:p>
          <w:p w14:paraId="4AFF9F67" w14:textId="77777777" w:rsidR="00FD5ABE" w:rsidRPr="00E9282D" w:rsidRDefault="00FD5ABE" w:rsidP="00D7011F">
            <w:pPr>
              <w:autoSpaceDE w:val="0"/>
              <w:autoSpaceDN w:val="0"/>
              <w:adjustRightInd w:val="0"/>
              <w:rPr>
                <w:rFonts w:ascii="Arial Narrow" w:hAnsi="Arial Narrow" w:cs="Arial"/>
                <w:b/>
                <w:sz w:val="18"/>
                <w:szCs w:val="18"/>
              </w:rPr>
            </w:pPr>
            <w:r>
              <w:rPr>
                <w:rFonts w:ascii="Arial Narrow" w:hAnsi="Arial Narrow" w:cs="Arial"/>
                <w:b/>
                <w:sz w:val="18"/>
                <w:szCs w:val="18"/>
              </w:rPr>
              <w:t>2</w:t>
            </w:r>
            <w:r w:rsidRPr="00E2163E">
              <w:rPr>
                <w:rFonts w:ascii="Arial Narrow" w:hAnsi="Arial Narrow" w:cs="Arial"/>
                <w:b/>
                <w:sz w:val="18"/>
                <w:szCs w:val="18"/>
                <w:vertAlign w:val="superscript"/>
              </w:rPr>
              <w:t>e</w:t>
            </w:r>
            <w:r>
              <w:rPr>
                <w:rFonts w:ascii="Arial Narrow" w:hAnsi="Arial Narrow" w:cs="Arial"/>
                <w:b/>
                <w:sz w:val="18"/>
                <w:szCs w:val="18"/>
              </w:rPr>
              <w:t xml:space="preserve"> CYCLE</w:t>
            </w:r>
          </w:p>
        </w:tc>
        <w:tc>
          <w:tcPr>
            <w:tcW w:w="1229" w:type="dxa"/>
            <w:gridSpan w:val="3"/>
          </w:tcPr>
          <w:p w14:paraId="4AFF9F68" w14:textId="77777777" w:rsidR="00FD5ABE" w:rsidRPr="00E22F56" w:rsidRDefault="00FD5ABE" w:rsidP="00D7011F">
            <w:pPr>
              <w:widowControl w:val="0"/>
              <w:tabs>
                <w:tab w:val="left" w:pos="1843"/>
              </w:tabs>
              <w:rPr>
                <w:rFonts w:ascii="Arial Narrow" w:hAnsi="Arial Narrow" w:cs="Arial"/>
                <w:iCs/>
                <w:sz w:val="18"/>
                <w:szCs w:val="18"/>
              </w:rPr>
            </w:pPr>
            <w:r w:rsidRPr="00E22F56">
              <w:rPr>
                <w:rFonts w:ascii="Arial Narrow" w:hAnsi="Arial Narrow" w:cs="Arial"/>
                <w:iCs/>
                <w:sz w:val="18"/>
                <w:szCs w:val="18"/>
              </w:rPr>
              <w:t>Étape</w:t>
            </w:r>
          </w:p>
        </w:tc>
        <w:tc>
          <w:tcPr>
            <w:tcW w:w="5292" w:type="dxa"/>
            <w:vMerge w:val="restart"/>
            <w:shd w:val="clear" w:color="auto" w:fill="D9D9D9" w:themeFill="background1" w:themeFillShade="D9"/>
          </w:tcPr>
          <w:p w14:paraId="4AFF9F69" w14:textId="77777777" w:rsidR="00FD5ABE" w:rsidRDefault="00FD5ABE" w:rsidP="00D7011F">
            <w:pPr>
              <w:autoSpaceDE w:val="0"/>
              <w:autoSpaceDN w:val="0"/>
              <w:adjustRightInd w:val="0"/>
              <w:rPr>
                <w:rFonts w:ascii="Arial Narrow" w:hAnsi="Arial Narrow" w:cs="Arial"/>
                <w:b/>
                <w:sz w:val="18"/>
                <w:szCs w:val="18"/>
              </w:rPr>
            </w:pPr>
            <w:r>
              <w:rPr>
                <w:rStyle w:val="Appeldenotedefin"/>
                <w:rFonts w:ascii="Arial Narrow" w:hAnsi="Arial Narrow" w:cs="Arial"/>
                <w:b/>
                <w:sz w:val="18"/>
                <w:szCs w:val="18"/>
              </w:rPr>
              <w:endnoteReference w:id="2"/>
            </w:r>
            <w:r>
              <w:rPr>
                <w:rFonts w:ascii="Arial Narrow" w:hAnsi="Arial Narrow" w:cs="Arial"/>
                <w:b/>
                <w:sz w:val="18"/>
                <w:szCs w:val="18"/>
              </w:rPr>
              <w:t>Critères au cadre d’évaluation et éléments favorisant la compréhension des critères (MELS 2011)</w:t>
            </w:r>
          </w:p>
          <w:p w14:paraId="4AFF9F6A" w14:textId="77777777" w:rsidR="00FD5ABE" w:rsidRDefault="00FD5ABE" w:rsidP="00D7011F">
            <w:pPr>
              <w:autoSpaceDE w:val="0"/>
              <w:autoSpaceDN w:val="0"/>
              <w:adjustRightInd w:val="0"/>
              <w:rPr>
                <w:rFonts w:ascii="Arial Narrow" w:hAnsi="Arial Narrow" w:cs="Arial"/>
                <w:b/>
                <w:sz w:val="18"/>
                <w:szCs w:val="18"/>
              </w:rPr>
            </w:pPr>
          </w:p>
          <w:p w14:paraId="4AFF9F6B" w14:textId="77777777" w:rsidR="00FD5ABE" w:rsidRPr="00E9282D" w:rsidRDefault="00FD5ABE" w:rsidP="00D7011F">
            <w:pPr>
              <w:autoSpaceDE w:val="0"/>
              <w:autoSpaceDN w:val="0"/>
              <w:adjustRightInd w:val="0"/>
              <w:rPr>
                <w:rFonts w:ascii="Arial Narrow" w:hAnsi="Arial Narrow" w:cs="Arial"/>
                <w:b/>
                <w:sz w:val="18"/>
                <w:szCs w:val="18"/>
              </w:rPr>
            </w:pPr>
            <w:r>
              <w:rPr>
                <w:rFonts w:ascii="Arial Narrow" w:hAnsi="Arial Narrow" w:cs="Arial"/>
                <w:b/>
                <w:sz w:val="18"/>
                <w:szCs w:val="18"/>
              </w:rPr>
              <w:t>3</w:t>
            </w:r>
            <w:r w:rsidRPr="00E2163E">
              <w:rPr>
                <w:rFonts w:ascii="Arial Narrow" w:hAnsi="Arial Narrow" w:cs="Arial"/>
                <w:b/>
                <w:sz w:val="18"/>
                <w:szCs w:val="18"/>
                <w:vertAlign w:val="superscript"/>
              </w:rPr>
              <w:t>e</w:t>
            </w:r>
            <w:r>
              <w:rPr>
                <w:rFonts w:ascii="Arial Narrow" w:hAnsi="Arial Narrow" w:cs="Arial"/>
                <w:b/>
                <w:sz w:val="18"/>
                <w:szCs w:val="18"/>
              </w:rPr>
              <w:t xml:space="preserve"> CYCLE</w:t>
            </w:r>
          </w:p>
        </w:tc>
        <w:tc>
          <w:tcPr>
            <w:tcW w:w="1276" w:type="dxa"/>
            <w:gridSpan w:val="3"/>
          </w:tcPr>
          <w:p w14:paraId="4AFF9F6C" w14:textId="77777777" w:rsidR="00FD5ABE" w:rsidRPr="00E22F56" w:rsidRDefault="00FD5ABE" w:rsidP="00D7011F">
            <w:pPr>
              <w:widowControl w:val="0"/>
              <w:tabs>
                <w:tab w:val="left" w:pos="1843"/>
              </w:tabs>
              <w:rPr>
                <w:rFonts w:ascii="Arial Narrow" w:hAnsi="Arial Narrow" w:cs="Arial"/>
                <w:iCs/>
                <w:sz w:val="18"/>
                <w:szCs w:val="18"/>
              </w:rPr>
            </w:pPr>
            <w:r w:rsidRPr="00E22F56">
              <w:rPr>
                <w:rFonts w:ascii="Arial Narrow" w:hAnsi="Arial Narrow" w:cs="Arial"/>
                <w:iCs/>
                <w:sz w:val="18"/>
                <w:szCs w:val="18"/>
              </w:rPr>
              <w:t>Étape</w:t>
            </w:r>
          </w:p>
        </w:tc>
        <w:tc>
          <w:tcPr>
            <w:tcW w:w="3827" w:type="dxa"/>
            <w:vMerge w:val="restart"/>
            <w:shd w:val="clear" w:color="auto" w:fill="D9D9D9" w:themeFill="background1" w:themeFillShade="D9"/>
          </w:tcPr>
          <w:p w14:paraId="4AFF9F6D" w14:textId="77777777" w:rsidR="00FD5ABE" w:rsidRPr="00E22F56" w:rsidRDefault="00FD5ABE" w:rsidP="00D7011F">
            <w:pPr>
              <w:widowControl w:val="0"/>
              <w:tabs>
                <w:tab w:val="left" w:pos="1843"/>
              </w:tabs>
              <w:rPr>
                <w:rFonts w:ascii="Arial Narrow" w:hAnsi="Arial Narrow" w:cs="Arial"/>
                <w:b/>
                <w:iCs/>
                <w:sz w:val="18"/>
                <w:szCs w:val="18"/>
              </w:rPr>
            </w:pPr>
            <w:r w:rsidRPr="00C55ACD">
              <w:rPr>
                <w:rFonts w:ascii="Arial Narrow" w:hAnsi="Arial Narrow" w:cs="Arial"/>
                <w:b/>
                <w:iCs/>
                <w:sz w:val="18"/>
                <w:szCs w:val="18"/>
              </w:rPr>
              <w:t>Soutien nécessaire à la progression de l’élève</w:t>
            </w:r>
            <w:r>
              <w:rPr>
                <w:rFonts w:ascii="Arial Narrow" w:hAnsi="Arial Narrow" w:cs="Arial"/>
                <w:b/>
                <w:iCs/>
                <w:sz w:val="18"/>
                <w:szCs w:val="18"/>
              </w:rPr>
              <w:t xml:space="preserve"> ayant une incidence sur les actions cognitives et métacognitives qu’il devrait poser et impossible à estomper pour le moment.</w:t>
            </w:r>
          </w:p>
        </w:tc>
        <w:tc>
          <w:tcPr>
            <w:tcW w:w="1197" w:type="dxa"/>
            <w:gridSpan w:val="3"/>
          </w:tcPr>
          <w:p w14:paraId="4AFF9F6E" w14:textId="77777777" w:rsidR="00FD5ABE" w:rsidRPr="00E22F56" w:rsidRDefault="00FD5ABE"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Étape</w:t>
            </w:r>
          </w:p>
        </w:tc>
      </w:tr>
      <w:tr w:rsidR="001E377C" w:rsidRPr="00E22F56" w14:paraId="4AFF9F7C" w14:textId="77777777" w:rsidTr="00631721">
        <w:trPr>
          <w:tblHeader/>
        </w:trPr>
        <w:tc>
          <w:tcPr>
            <w:tcW w:w="5211" w:type="dxa"/>
            <w:vMerge/>
            <w:shd w:val="clear" w:color="auto" w:fill="D9D9D9" w:themeFill="background1" w:themeFillShade="D9"/>
          </w:tcPr>
          <w:p w14:paraId="4AFF9F70" w14:textId="77777777" w:rsidR="001E377C" w:rsidRPr="00E22F56" w:rsidRDefault="001E377C" w:rsidP="00C96FD7">
            <w:pPr>
              <w:pStyle w:val="Paragraphedeliste"/>
              <w:autoSpaceDE w:val="0"/>
              <w:autoSpaceDN w:val="0"/>
              <w:adjustRightInd w:val="0"/>
              <w:ind w:left="283"/>
              <w:contextualSpacing w:val="0"/>
              <w:rPr>
                <w:rFonts w:ascii="Arial Narrow" w:hAnsi="Arial Narrow" w:cs="Arial"/>
                <w:color w:val="252525"/>
                <w:sz w:val="18"/>
                <w:szCs w:val="18"/>
              </w:rPr>
            </w:pPr>
          </w:p>
        </w:tc>
        <w:tc>
          <w:tcPr>
            <w:tcW w:w="426" w:type="dxa"/>
          </w:tcPr>
          <w:p w14:paraId="4AFF9F71"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1</w:t>
            </w:r>
          </w:p>
        </w:tc>
        <w:tc>
          <w:tcPr>
            <w:tcW w:w="425" w:type="dxa"/>
          </w:tcPr>
          <w:p w14:paraId="4AFF9F72"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2</w:t>
            </w:r>
          </w:p>
        </w:tc>
        <w:tc>
          <w:tcPr>
            <w:tcW w:w="378" w:type="dxa"/>
          </w:tcPr>
          <w:p w14:paraId="4AFF9F73"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3</w:t>
            </w:r>
          </w:p>
        </w:tc>
        <w:tc>
          <w:tcPr>
            <w:tcW w:w="5292" w:type="dxa"/>
            <w:vMerge/>
            <w:shd w:val="clear" w:color="auto" w:fill="D9D9D9" w:themeFill="background1" w:themeFillShade="D9"/>
          </w:tcPr>
          <w:p w14:paraId="4AFF9F74" w14:textId="77777777" w:rsidR="001E377C" w:rsidRPr="00E22F56" w:rsidRDefault="001E377C" w:rsidP="00C96FD7">
            <w:pPr>
              <w:pStyle w:val="Paragraphedeliste"/>
              <w:autoSpaceDE w:val="0"/>
              <w:autoSpaceDN w:val="0"/>
              <w:adjustRightInd w:val="0"/>
              <w:ind w:left="283"/>
              <w:contextualSpacing w:val="0"/>
              <w:rPr>
                <w:rFonts w:ascii="Arial Narrow" w:hAnsi="Arial Narrow" w:cs="Arial"/>
                <w:color w:val="252525"/>
                <w:sz w:val="18"/>
                <w:szCs w:val="18"/>
              </w:rPr>
            </w:pPr>
          </w:p>
        </w:tc>
        <w:tc>
          <w:tcPr>
            <w:tcW w:w="425" w:type="dxa"/>
          </w:tcPr>
          <w:p w14:paraId="4AFF9F75"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1</w:t>
            </w:r>
          </w:p>
        </w:tc>
        <w:tc>
          <w:tcPr>
            <w:tcW w:w="425" w:type="dxa"/>
          </w:tcPr>
          <w:p w14:paraId="4AFF9F76"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2</w:t>
            </w:r>
          </w:p>
        </w:tc>
        <w:tc>
          <w:tcPr>
            <w:tcW w:w="426" w:type="dxa"/>
          </w:tcPr>
          <w:p w14:paraId="4AFF9F77"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3</w:t>
            </w:r>
          </w:p>
        </w:tc>
        <w:tc>
          <w:tcPr>
            <w:tcW w:w="3827" w:type="dxa"/>
            <w:vMerge/>
            <w:shd w:val="clear" w:color="auto" w:fill="D9D9D9" w:themeFill="background1" w:themeFillShade="D9"/>
          </w:tcPr>
          <w:p w14:paraId="4AFF9F78" w14:textId="77777777" w:rsidR="001E377C" w:rsidRPr="00E22F56" w:rsidRDefault="001E377C" w:rsidP="00C96FD7">
            <w:pPr>
              <w:widowControl w:val="0"/>
              <w:tabs>
                <w:tab w:val="left" w:pos="1843"/>
              </w:tabs>
              <w:rPr>
                <w:rFonts w:ascii="Arial Narrow" w:hAnsi="Arial Narrow" w:cs="Arial"/>
                <w:iCs/>
                <w:sz w:val="18"/>
                <w:szCs w:val="18"/>
              </w:rPr>
            </w:pPr>
          </w:p>
        </w:tc>
        <w:tc>
          <w:tcPr>
            <w:tcW w:w="425" w:type="dxa"/>
          </w:tcPr>
          <w:p w14:paraId="4AFF9F79"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1</w:t>
            </w:r>
          </w:p>
        </w:tc>
        <w:tc>
          <w:tcPr>
            <w:tcW w:w="425" w:type="dxa"/>
          </w:tcPr>
          <w:p w14:paraId="4AFF9F7A"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2</w:t>
            </w:r>
          </w:p>
        </w:tc>
        <w:tc>
          <w:tcPr>
            <w:tcW w:w="347" w:type="dxa"/>
          </w:tcPr>
          <w:p w14:paraId="4AFF9F7B" w14:textId="77777777" w:rsidR="001E377C" w:rsidRPr="00E22F56" w:rsidRDefault="001E377C" w:rsidP="00C96FD7">
            <w:pPr>
              <w:widowControl w:val="0"/>
              <w:tabs>
                <w:tab w:val="left" w:pos="1843"/>
              </w:tabs>
              <w:rPr>
                <w:rFonts w:ascii="Arial Narrow" w:hAnsi="Arial Narrow" w:cs="Arial"/>
                <w:iCs/>
                <w:sz w:val="18"/>
                <w:szCs w:val="18"/>
              </w:rPr>
            </w:pPr>
            <w:r w:rsidRPr="00E22F56">
              <w:rPr>
                <w:rFonts w:ascii="Arial Narrow" w:hAnsi="Arial Narrow" w:cs="Arial"/>
                <w:iCs/>
                <w:sz w:val="18"/>
                <w:szCs w:val="18"/>
              </w:rPr>
              <w:t>3</w:t>
            </w:r>
          </w:p>
        </w:tc>
      </w:tr>
      <w:tr w:rsidR="00D81B38" w:rsidRPr="00E22F56" w14:paraId="4AFF9F7E" w14:textId="77777777" w:rsidTr="00FD5ABE">
        <w:trPr>
          <w:tblHeader/>
        </w:trPr>
        <w:tc>
          <w:tcPr>
            <w:tcW w:w="18032" w:type="dxa"/>
            <w:gridSpan w:val="12"/>
            <w:shd w:val="clear" w:color="auto" w:fill="000000" w:themeFill="text1"/>
          </w:tcPr>
          <w:p w14:paraId="4AFF9F7D" w14:textId="77777777" w:rsidR="00D81B38" w:rsidRPr="00D81B38" w:rsidRDefault="00161600" w:rsidP="00C96FD7">
            <w:pPr>
              <w:widowControl w:val="0"/>
              <w:tabs>
                <w:tab w:val="left" w:pos="1843"/>
              </w:tabs>
              <w:rPr>
                <w:rFonts w:ascii="Arial Narrow" w:hAnsi="Arial Narrow" w:cs="Arial"/>
                <w:b/>
                <w:iCs/>
                <w:sz w:val="18"/>
                <w:szCs w:val="18"/>
              </w:rPr>
            </w:pPr>
            <w:r>
              <w:rPr>
                <w:rFonts w:ascii="Arial Narrow" w:hAnsi="Arial Narrow" w:cs="Arial"/>
                <w:b/>
                <w:iCs/>
                <w:sz w:val="18"/>
                <w:szCs w:val="18"/>
              </w:rPr>
              <w:t>COMMUNIQUER ORALEMENT</w:t>
            </w:r>
          </w:p>
        </w:tc>
      </w:tr>
      <w:tr w:rsidR="00D7011F" w:rsidRPr="00E22F56" w14:paraId="4AFF9F9C" w14:textId="77777777" w:rsidTr="00631721">
        <w:tc>
          <w:tcPr>
            <w:tcW w:w="5211" w:type="dxa"/>
            <w:vMerge w:val="restart"/>
          </w:tcPr>
          <w:p w14:paraId="4AFF9F7F" w14:textId="77777777" w:rsidR="00D7011F" w:rsidRPr="002B6559" w:rsidRDefault="00D7011F" w:rsidP="00D7011F">
            <w:pPr>
              <w:autoSpaceDE w:val="0"/>
              <w:autoSpaceDN w:val="0"/>
              <w:adjustRightInd w:val="0"/>
              <w:spacing w:before="120" w:after="120"/>
              <w:rPr>
                <w:rFonts w:ascii="Arial Narrow" w:hAnsi="Arial Narrow" w:cs="Arial"/>
                <w:b/>
                <w:color w:val="252525"/>
                <w:sz w:val="18"/>
                <w:szCs w:val="18"/>
              </w:rPr>
            </w:pPr>
            <w:r w:rsidRPr="002B6559">
              <w:rPr>
                <w:rFonts w:ascii="Arial Narrow" w:hAnsi="Arial Narrow" w:cs="Arial"/>
                <w:b/>
                <w:color w:val="252525"/>
                <w:sz w:val="18"/>
                <w:szCs w:val="18"/>
              </w:rPr>
              <w:t>Critère 1)</w:t>
            </w:r>
          </w:p>
          <w:p w14:paraId="4AFF9F80" w14:textId="77777777" w:rsidR="00D7011F" w:rsidRPr="002B6559" w:rsidRDefault="00D7011F" w:rsidP="00D7011F">
            <w:pPr>
              <w:autoSpaceDE w:val="0"/>
              <w:autoSpaceDN w:val="0"/>
              <w:adjustRightInd w:val="0"/>
              <w:spacing w:before="120" w:after="120"/>
              <w:rPr>
                <w:rFonts w:ascii="Arial Narrow" w:hAnsi="Arial Narrow" w:cs="Arial"/>
                <w:b/>
                <w:bCs/>
                <w:sz w:val="18"/>
                <w:szCs w:val="18"/>
              </w:rPr>
            </w:pPr>
            <w:r w:rsidRPr="002B6559">
              <w:rPr>
                <w:rFonts w:ascii="Arial Narrow" w:hAnsi="Arial Narrow" w:cs="Arial"/>
                <w:b/>
                <w:bCs/>
                <w:sz w:val="18"/>
                <w:szCs w:val="18"/>
              </w:rPr>
              <w:t>Réaction témoignant d’une écoute efficace</w:t>
            </w:r>
          </w:p>
          <w:p w14:paraId="4AFF9F81" w14:textId="77777777" w:rsidR="00D7011F" w:rsidRPr="001E5962" w:rsidRDefault="00D7011F" w:rsidP="00D7011F">
            <w:pPr>
              <w:pStyle w:val="Paragraphedeliste"/>
              <w:numPr>
                <w:ilvl w:val="0"/>
                <w:numId w:val="8"/>
              </w:numPr>
              <w:autoSpaceDE w:val="0"/>
              <w:autoSpaceDN w:val="0"/>
              <w:adjustRightInd w:val="0"/>
              <w:spacing w:before="120" w:after="120"/>
              <w:rPr>
                <w:rFonts w:ascii="Arial Narrow" w:hAnsi="Arial Narrow" w:cs="Arial"/>
                <w:sz w:val="18"/>
                <w:szCs w:val="18"/>
              </w:rPr>
            </w:pPr>
            <w:r w:rsidRPr="001E5962">
              <w:rPr>
                <w:rFonts w:ascii="Arial Narrow" w:hAnsi="Arial Narrow" w:cs="Arial"/>
                <w:sz w:val="18"/>
                <w:szCs w:val="18"/>
              </w:rPr>
              <w:t>Expression verbale ou non verbale de ses réactions</w:t>
            </w:r>
          </w:p>
          <w:p w14:paraId="4AFF9F82" w14:textId="77777777" w:rsidR="00D7011F" w:rsidRPr="001E5962" w:rsidRDefault="00D7011F" w:rsidP="00D7011F">
            <w:pPr>
              <w:pStyle w:val="Paragraphedeliste"/>
              <w:numPr>
                <w:ilvl w:val="0"/>
                <w:numId w:val="8"/>
              </w:numPr>
              <w:autoSpaceDE w:val="0"/>
              <w:autoSpaceDN w:val="0"/>
              <w:adjustRightInd w:val="0"/>
              <w:spacing w:before="120" w:after="120"/>
              <w:rPr>
                <w:rFonts w:ascii="Arial Narrow" w:hAnsi="Arial Narrow" w:cs="Arial"/>
                <w:sz w:val="18"/>
                <w:szCs w:val="18"/>
              </w:rPr>
            </w:pPr>
            <w:r w:rsidRPr="001E5962">
              <w:rPr>
                <w:rFonts w:ascii="Arial Narrow" w:hAnsi="Arial Narrow" w:cs="Arial"/>
                <w:sz w:val="18"/>
                <w:szCs w:val="18"/>
              </w:rPr>
              <w:t>Formulation de propos pertinents</w:t>
            </w:r>
            <w:r w:rsidRPr="001E5962">
              <w:rPr>
                <w:rFonts w:ascii="Arial Narrow" w:hAnsi="Arial Narrow" w:cs="Arial"/>
                <w:color w:val="252525"/>
                <w:sz w:val="18"/>
                <w:szCs w:val="18"/>
              </w:rPr>
              <w:t xml:space="preserve"> </w:t>
            </w:r>
          </w:p>
          <w:p w14:paraId="4AFF9F83" w14:textId="77777777" w:rsidR="00D7011F" w:rsidRDefault="00D7011F" w:rsidP="00D7011F">
            <w:pPr>
              <w:autoSpaceDE w:val="0"/>
              <w:autoSpaceDN w:val="0"/>
              <w:adjustRightInd w:val="0"/>
              <w:spacing w:before="120" w:after="120"/>
              <w:ind w:left="66"/>
              <w:rPr>
                <w:rFonts w:ascii="Arial Narrow" w:hAnsi="Arial Narrow" w:cs="Arial"/>
                <w:color w:val="252525"/>
                <w:sz w:val="18"/>
                <w:szCs w:val="18"/>
              </w:rPr>
            </w:pPr>
          </w:p>
          <w:p w14:paraId="4AFF9F84" w14:textId="77777777" w:rsidR="00D7011F" w:rsidRPr="001E5962" w:rsidRDefault="00D7011F" w:rsidP="00D7011F">
            <w:pPr>
              <w:pStyle w:val="Paragraphedeliste"/>
              <w:autoSpaceDE w:val="0"/>
              <w:autoSpaceDN w:val="0"/>
              <w:adjustRightInd w:val="0"/>
              <w:spacing w:before="120" w:after="120"/>
              <w:rPr>
                <w:rFonts w:ascii="Arial Narrow" w:hAnsi="Arial Narrow" w:cs="Arial"/>
                <w:color w:val="252525"/>
                <w:sz w:val="18"/>
                <w:szCs w:val="18"/>
              </w:rPr>
            </w:pPr>
          </w:p>
          <w:p w14:paraId="4AFF9F85" w14:textId="77777777" w:rsidR="00D7011F" w:rsidRPr="000242B1" w:rsidRDefault="00D7011F" w:rsidP="00D7011F">
            <w:pPr>
              <w:pStyle w:val="Paragraphedeliste"/>
              <w:autoSpaceDE w:val="0"/>
              <w:autoSpaceDN w:val="0"/>
              <w:adjustRightInd w:val="0"/>
              <w:spacing w:before="120" w:after="120"/>
              <w:ind w:left="426"/>
              <w:rPr>
                <w:rFonts w:ascii="Arial Narrow" w:hAnsi="Arial Narrow" w:cs="Arial"/>
                <w:color w:val="252525"/>
                <w:sz w:val="18"/>
                <w:szCs w:val="18"/>
              </w:rPr>
            </w:pPr>
          </w:p>
          <w:p w14:paraId="4AFF9F86" w14:textId="77777777" w:rsidR="00D7011F" w:rsidRPr="000242B1" w:rsidRDefault="00D7011F" w:rsidP="00D7011F">
            <w:pPr>
              <w:pStyle w:val="Paragraphedeliste"/>
              <w:autoSpaceDE w:val="0"/>
              <w:autoSpaceDN w:val="0"/>
              <w:adjustRightInd w:val="0"/>
              <w:spacing w:before="120" w:after="120"/>
              <w:rPr>
                <w:rFonts w:ascii="Arial Narrow" w:hAnsi="Arial Narrow" w:cs="Arial"/>
                <w:color w:val="252525"/>
                <w:sz w:val="18"/>
                <w:szCs w:val="18"/>
              </w:rPr>
            </w:pPr>
          </w:p>
        </w:tc>
        <w:tc>
          <w:tcPr>
            <w:tcW w:w="426" w:type="dxa"/>
            <w:vMerge w:val="restart"/>
          </w:tcPr>
          <w:p w14:paraId="00B59543" w14:textId="3095CCD4" w:rsidR="00D7011F" w:rsidRDefault="00D7011F" w:rsidP="00D7011F">
            <w:pPr>
              <w:widowControl w:val="0"/>
              <w:tabs>
                <w:tab w:val="left" w:pos="1843"/>
              </w:tabs>
              <w:rPr>
                <w:rFonts w:ascii="Arial Narrow" w:hAnsi="Arial Narrow" w:cs="Arial"/>
                <w:iCs/>
                <w:sz w:val="18"/>
                <w:szCs w:val="18"/>
              </w:rPr>
            </w:pPr>
          </w:p>
          <w:p w14:paraId="7DDFC005" w14:textId="15F07B83" w:rsidR="00D7011F" w:rsidRDefault="00D7011F" w:rsidP="00D7011F">
            <w:pPr>
              <w:widowControl w:val="0"/>
              <w:tabs>
                <w:tab w:val="left" w:pos="1843"/>
              </w:tabs>
              <w:rPr>
                <w:rFonts w:ascii="Arial Narrow" w:hAnsi="Arial Narrow" w:cs="Arial"/>
                <w:iCs/>
                <w:sz w:val="18"/>
                <w:szCs w:val="18"/>
              </w:rPr>
            </w:pPr>
          </w:p>
          <w:p w14:paraId="5C037936"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bookmarkStart w:id="0" w:name="CaseACocher1"/>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bookmarkEnd w:id="0"/>
          </w:p>
          <w:p w14:paraId="4AFF9F87" w14:textId="5F7E05E9" w:rsidR="00D7011F" w:rsidRPr="000242B1" w:rsidRDefault="00D7011F" w:rsidP="00D7011F">
            <w:pPr>
              <w:widowControl w:val="0"/>
              <w:tabs>
                <w:tab w:val="left" w:pos="1843"/>
              </w:tabs>
              <w:rPr>
                <w:rFonts w:ascii="Arial Narrow" w:hAnsi="Arial Narrow" w:cs="Arial"/>
                <w:iCs/>
                <w:sz w:val="18"/>
                <w:szCs w:val="18"/>
              </w:rPr>
            </w:pPr>
          </w:p>
        </w:tc>
        <w:tc>
          <w:tcPr>
            <w:tcW w:w="425" w:type="dxa"/>
            <w:vMerge w:val="restart"/>
          </w:tcPr>
          <w:p w14:paraId="343D9DA7" w14:textId="576FAB95" w:rsidR="00D7011F" w:rsidRDefault="00D7011F" w:rsidP="00D7011F">
            <w:pPr>
              <w:widowControl w:val="0"/>
              <w:tabs>
                <w:tab w:val="left" w:pos="1843"/>
              </w:tabs>
              <w:rPr>
                <w:rFonts w:ascii="Arial Narrow" w:hAnsi="Arial Narrow" w:cs="Arial"/>
                <w:iCs/>
                <w:sz w:val="18"/>
                <w:szCs w:val="18"/>
              </w:rPr>
            </w:pPr>
          </w:p>
          <w:p w14:paraId="72164DF0" w14:textId="6BEC2E7D" w:rsidR="00D7011F" w:rsidRDefault="00D7011F" w:rsidP="00D7011F">
            <w:pPr>
              <w:widowControl w:val="0"/>
              <w:tabs>
                <w:tab w:val="left" w:pos="1843"/>
              </w:tabs>
              <w:rPr>
                <w:rFonts w:ascii="Arial Narrow" w:hAnsi="Arial Narrow" w:cs="Arial"/>
                <w:iCs/>
                <w:sz w:val="18"/>
                <w:szCs w:val="18"/>
              </w:rPr>
            </w:pPr>
          </w:p>
          <w:p w14:paraId="5908928E" w14:textId="3926DCAD"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9F88" w14:textId="1B73602F" w:rsidR="00D7011F" w:rsidRPr="000242B1" w:rsidRDefault="00D7011F" w:rsidP="00D7011F">
            <w:pPr>
              <w:widowControl w:val="0"/>
              <w:tabs>
                <w:tab w:val="left" w:pos="1843"/>
              </w:tabs>
              <w:rPr>
                <w:rFonts w:ascii="Arial Narrow" w:hAnsi="Arial Narrow" w:cs="Arial"/>
                <w:iCs/>
                <w:sz w:val="18"/>
                <w:szCs w:val="18"/>
              </w:rPr>
            </w:pPr>
          </w:p>
        </w:tc>
        <w:tc>
          <w:tcPr>
            <w:tcW w:w="378" w:type="dxa"/>
            <w:vMerge w:val="restart"/>
          </w:tcPr>
          <w:p w14:paraId="0AC266D4" w14:textId="0C671F98" w:rsidR="00D7011F" w:rsidRDefault="00D7011F" w:rsidP="00D7011F">
            <w:pPr>
              <w:widowControl w:val="0"/>
              <w:tabs>
                <w:tab w:val="left" w:pos="1843"/>
              </w:tabs>
              <w:rPr>
                <w:rFonts w:ascii="Arial Narrow" w:hAnsi="Arial Narrow" w:cs="Arial"/>
                <w:iCs/>
                <w:sz w:val="18"/>
                <w:szCs w:val="18"/>
              </w:rPr>
            </w:pPr>
          </w:p>
          <w:p w14:paraId="28857D8A" w14:textId="77777777" w:rsidR="00D7011F" w:rsidRDefault="00D7011F" w:rsidP="00D7011F">
            <w:pPr>
              <w:widowControl w:val="0"/>
              <w:tabs>
                <w:tab w:val="left" w:pos="1843"/>
              </w:tabs>
              <w:rPr>
                <w:rFonts w:ascii="Arial Narrow" w:hAnsi="Arial Narrow" w:cs="Arial"/>
                <w:iCs/>
                <w:sz w:val="18"/>
                <w:szCs w:val="18"/>
              </w:rPr>
            </w:pPr>
          </w:p>
          <w:p w14:paraId="611A3CD5" w14:textId="462ECC79"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9F89" w14:textId="66B9D248" w:rsidR="00D7011F" w:rsidRPr="000242B1" w:rsidRDefault="00D7011F" w:rsidP="00D7011F">
            <w:pPr>
              <w:widowControl w:val="0"/>
              <w:tabs>
                <w:tab w:val="left" w:pos="1843"/>
              </w:tabs>
              <w:rPr>
                <w:rFonts w:ascii="Arial Narrow" w:hAnsi="Arial Narrow" w:cs="Arial"/>
                <w:iCs/>
                <w:sz w:val="18"/>
                <w:szCs w:val="18"/>
              </w:rPr>
            </w:pPr>
          </w:p>
        </w:tc>
        <w:tc>
          <w:tcPr>
            <w:tcW w:w="5292" w:type="dxa"/>
            <w:vMerge w:val="restart"/>
          </w:tcPr>
          <w:p w14:paraId="4AFF9F8A" w14:textId="77777777" w:rsidR="00D7011F" w:rsidRPr="002B6559" w:rsidRDefault="00D7011F" w:rsidP="00D7011F">
            <w:pPr>
              <w:autoSpaceDE w:val="0"/>
              <w:autoSpaceDN w:val="0"/>
              <w:adjustRightInd w:val="0"/>
              <w:spacing w:before="120" w:after="120"/>
              <w:rPr>
                <w:rFonts w:ascii="Arial Narrow" w:hAnsi="Arial Narrow" w:cs="Arial"/>
                <w:b/>
                <w:color w:val="252525"/>
                <w:sz w:val="18"/>
                <w:szCs w:val="18"/>
              </w:rPr>
            </w:pPr>
            <w:r w:rsidRPr="002B6559">
              <w:rPr>
                <w:rFonts w:ascii="Arial Narrow" w:hAnsi="Arial Narrow" w:cs="Arial"/>
                <w:b/>
                <w:color w:val="252525"/>
                <w:sz w:val="18"/>
                <w:szCs w:val="18"/>
              </w:rPr>
              <w:t>Critère 1)</w:t>
            </w:r>
          </w:p>
          <w:p w14:paraId="4AFF9F8B" w14:textId="77777777" w:rsidR="00D7011F" w:rsidRPr="002B6559" w:rsidRDefault="00D7011F" w:rsidP="00D7011F">
            <w:pPr>
              <w:autoSpaceDE w:val="0"/>
              <w:autoSpaceDN w:val="0"/>
              <w:adjustRightInd w:val="0"/>
              <w:spacing w:before="120" w:after="120"/>
              <w:rPr>
                <w:rFonts w:ascii="Arial Narrow" w:hAnsi="Arial Narrow" w:cs="Arial"/>
                <w:b/>
                <w:bCs/>
                <w:sz w:val="18"/>
                <w:szCs w:val="18"/>
              </w:rPr>
            </w:pPr>
            <w:r w:rsidRPr="002B6559">
              <w:rPr>
                <w:rFonts w:ascii="Arial Narrow" w:hAnsi="Arial Narrow" w:cs="Arial"/>
                <w:b/>
                <w:bCs/>
                <w:sz w:val="18"/>
                <w:szCs w:val="18"/>
              </w:rPr>
              <w:t>Réaction témoignant d’une écoute efficace</w:t>
            </w:r>
          </w:p>
          <w:p w14:paraId="4AFF9F8C" w14:textId="77777777" w:rsidR="00D7011F" w:rsidRPr="00353296" w:rsidRDefault="00D7011F" w:rsidP="00D7011F">
            <w:pPr>
              <w:pStyle w:val="Paragraphedeliste"/>
              <w:numPr>
                <w:ilvl w:val="0"/>
                <w:numId w:val="8"/>
              </w:numPr>
              <w:autoSpaceDE w:val="0"/>
              <w:autoSpaceDN w:val="0"/>
              <w:adjustRightInd w:val="0"/>
              <w:rPr>
                <w:rFonts w:ascii="Arial Narrow" w:hAnsi="Arial Narrow" w:cs="Arial"/>
                <w:sz w:val="18"/>
                <w:szCs w:val="18"/>
              </w:rPr>
            </w:pPr>
            <w:r w:rsidRPr="00353296">
              <w:rPr>
                <w:rFonts w:ascii="Arial Narrow" w:hAnsi="Arial Narrow" w:cs="Arial"/>
                <w:sz w:val="18"/>
                <w:szCs w:val="18"/>
              </w:rPr>
              <w:t>Expression verbale ou non verbale de ses réactions</w:t>
            </w:r>
          </w:p>
          <w:p w14:paraId="4AFF9F8D" w14:textId="77777777" w:rsidR="00D7011F" w:rsidRDefault="00D7011F" w:rsidP="00D7011F">
            <w:pPr>
              <w:pStyle w:val="Paragraphedeliste"/>
              <w:numPr>
                <w:ilvl w:val="0"/>
                <w:numId w:val="8"/>
              </w:numPr>
              <w:autoSpaceDE w:val="0"/>
              <w:autoSpaceDN w:val="0"/>
              <w:adjustRightInd w:val="0"/>
              <w:rPr>
                <w:rFonts w:ascii="Arial Narrow" w:hAnsi="Arial Narrow" w:cs="Arial"/>
                <w:sz w:val="18"/>
                <w:szCs w:val="18"/>
              </w:rPr>
            </w:pPr>
            <w:r w:rsidRPr="00353296">
              <w:rPr>
                <w:rFonts w:ascii="Arial Narrow" w:hAnsi="Arial Narrow" w:cs="Arial"/>
                <w:sz w:val="18"/>
                <w:szCs w:val="18"/>
              </w:rPr>
              <w:t>Formulation de propos pertinents</w:t>
            </w:r>
          </w:p>
          <w:p w14:paraId="4AFF9F8E" w14:textId="77777777" w:rsidR="00D7011F" w:rsidRPr="001971C8" w:rsidRDefault="00D7011F" w:rsidP="00D7011F">
            <w:pPr>
              <w:pStyle w:val="Paragraphedeliste"/>
              <w:numPr>
                <w:ilvl w:val="0"/>
                <w:numId w:val="8"/>
              </w:numPr>
              <w:autoSpaceDE w:val="0"/>
              <w:autoSpaceDN w:val="0"/>
              <w:adjustRightInd w:val="0"/>
              <w:rPr>
                <w:rFonts w:ascii="Arial Narrow" w:hAnsi="Arial Narrow" w:cs="Arial"/>
                <w:sz w:val="18"/>
                <w:szCs w:val="18"/>
              </w:rPr>
            </w:pPr>
            <w:r w:rsidRPr="00353296">
              <w:rPr>
                <w:rFonts w:ascii="Arial Narrow" w:hAnsi="Arial Narrow" w:cs="Arial"/>
                <w:sz w:val="18"/>
                <w:szCs w:val="18"/>
              </w:rPr>
              <w:t>Prise en compte des idées des autres</w:t>
            </w:r>
            <w:r w:rsidRPr="00353296">
              <w:rPr>
                <w:rFonts w:ascii="Arial Narrow" w:hAnsi="Arial Narrow" w:cs="Arial"/>
                <w:color w:val="252525"/>
                <w:sz w:val="18"/>
                <w:szCs w:val="18"/>
              </w:rPr>
              <w:t xml:space="preserve"> </w:t>
            </w:r>
          </w:p>
          <w:p w14:paraId="4AFF9F8F" w14:textId="77777777" w:rsidR="00D7011F" w:rsidRDefault="00D7011F" w:rsidP="00D7011F">
            <w:pPr>
              <w:autoSpaceDE w:val="0"/>
              <w:autoSpaceDN w:val="0"/>
              <w:adjustRightInd w:val="0"/>
              <w:spacing w:before="120" w:after="120"/>
              <w:rPr>
                <w:rFonts w:ascii="Arial Narrow" w:hAnsi="Arial Narrow" w:cs="Arial"/>
                <w:color w:val="252525"/>
                <w:sz w:val="18"/>
                <w:szCs w:val="18"/>
              </w:rPr>
            </w:pPr>
          </w:p>
          <w:p w14:paraId="4AFF9F90" w14:textId="77777777" w:rsidR="00D7011F" w:rsidRPr="002B6559" w:rsidRDefault="00D7011F" w:rsidP="00D7011F">
            <w:pPr>
              <w:autoSpaceDE w:val="0"/>
              <w:autoSpaceDN w:val="0"/>
              <w:adjustRightInd w:val="0"/>
              <w:spacing w:before="120" w:after="120"/>
              <w:rPr>
                <w:rFonts w:ascii="Arial Narrow" w:hAnsi="Arial Narrow" w:cs="Arial"/>
                <w:i/>
                <w:color w:val="252525"/>
                <w:sz w:val="18"/>
                <w:szCs w:val="18"/>
                <w:u w:val="single"/>
              </w:rPr>
            </w:pPr>
          </w:p>
          <w:p w14:paraId="4AFF9F91" w14:textId="77777777" w:rsidR="00D7011F" w:rsidRDefault="00D7011F" w:rsidP="00D7011F">
            <w:pPr>
              <w:autoSpaceDE w:val="0"/>
              <w:autoSpaceDN w:val="0"/>
              <w:adjustRightInd w:val="0"/>
              <w:ind w:left="360"/>
              <w:rPr>
                <w:rFonts w:ascii="Arial Narrow" w:hAnsi="Arial Narrow" w:cs="Arial"/>
                <w:sz w:val="18"/>
                <w:szCs w:val="18"/>
              </w:rPr>
            </w:pPr>
          </w:p>
          <w:p w14:paraId="4AFF9F92" w14:textId="77777777" w:rsidR="00D7011F" w:rsidRDefault="00D7011F" w:rsidP="00D7011F">
            <w:pPr>
              <w:autoSpaceDE w:val="0"/>
              <w:autoSpaceDN w:val="0"/>
              <w:adjustRightInd w:val="0"/>
              <w:ind w:left="360"/>
              <w:rPr>
                <w:rFonts w:ascii="Arial Narrow" w:hAnsi="Arial Narrow" w:cs="Arial"/>
                <w:sz w:val="18"/>
                <w:szCs w:val="18"/>
              </w:rPr>
            </w:pPr>
          </w:p>
          <w:p w14:paraId="4AFF9F93" w14:textId="77777777" w:rsidR="00D7011F" w:rsidRDefault="00D7011F" w:rsidP="00D7011F">
            <w:pPr>
              <w:autoSpaceDE w:val="0"/>
              <w:autoSpaceDN w:val="0"/>
              <w:adjustRightInd w:val="0"/>
              <w:ind w:left="360"/>
              <w:rPr>
                <w:rFonts w:ascii="Arial Narrow" w:hAnsi="Arial Narrow" w:cs="Arial"/>
                <w:sz w:val="18"/>
                <w:szCs w:val="18"/>
              </w:rPr>
            </w:pPr>
          </w:p>
          <w:p w14:paraId="4AFF9F94" w14:textId="77777777" w:rsidR="00D7011F" w:rsidRDefault="00D7011F" w:rsidP="00D7011F">
            <w:pPr>
              <w:autoSpaceDE w:val="0"/>
              <w:autoSpaceDN w:val="0"/>
              <w:adjustRightInd w:val="0"/>
              <w:ind w:left="360"/>
              <w:rPr>
                <w:rFonts w:ascii="Arial Narrow" w:hAnsi="Arial Narrow" w:cs="Arial"/>
                <w:sz w:val="18"/>
                <w:szCs w:val="18"/>
              </w:rPr>
            </w:pPr>
          </w:p>
          <w:p w14:paraId="4AFF9F95" w14:textId="77777777" w:rsidR="00D7011F" w:rsidRPr="001971C8" w:rsidRDefault="00D7011F" w:rsidP="00D7011F">
            <w:pPr>
              <w:autoSpaceDE w:val="0"/>
              <w:autoSpaceDN w:val="0"/>
              <w:adjustRightInd w:val="0"/>
              <w:ind w:left="360"/>
              <w:rPr>
                <w:rFonts w:ascii="Arial Narrow" w:hAnsi="Arial Narrow" w:cs="Arial"/>
                <w:sz w:val="18"/>
                <w:szCs w:val="18"/>
              </w:rPr>
            </w:pPr>
          </w:p>
        </w:tc>
        <w:tc>
          <w:tcPr>
            <w:tcW w:w="425" w:type="dxa"/>
            <w:vMerge w:val="restart"/>
          </w:tcPr>
          <w:p w14:paraId="60D36672" w14:textId="77777777" w:rsidR="00D7011F" w:rsidRDefault="00D7011F" w:rsidP="00D7011F">
            <w:pPr>
              <w:widowControl w:val="0"/>
              <w:tabs>
                <w:tab w:val="left" w:pos="1843"/>
              </w:tabs>
              <w:rPr>
                <w:rFonts w:ascii="Arial Narrow" w:hAnsi="Arial Narrow" w:cs="Arial"/>
                <w:iCs/>
                <w:sz w:val="18"/>
                <w:szCs w:val="18"/>
              </w:rPr>
            </w:pPr>
          </w:p>
          <w:p w14:paraId="290E1ED3" w14:textId="77777777" w:rsidR="00D7011F" w:rsidRDefault="00D7011F" w:rsidP="00D7011F">
            <w:pPr>
              <w:widowControl w:val="0"/>
              <w:tabs>
                <w:tab w:val="left" w:pos="1843"/>
              </w:tabs>
              <w:rPr>
                <w:rFonts w:ascii="Arial Narrow" w:hAnsi="Arial Narrow" w:cs="Arial"/>
                <w:iCs/>
                <w:sz w:val="18"/>
                <w:szCs w:val="18"/>
              </w:rPr>
            </w:pPr>
          </w:p>
          <w:p w14:paraId="1DC13E59"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9F96"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5" w:type="dxa"/>
            <w:vMerge w:val="restart"/>
          </w:tcPr>
          <w:p w14:paraId="1981B0EE" w14:textId="77777777" w:rsidR="00D7011F" w:rsidRDefault="00D7011F" w:rsidP="00D7011F">
            <w:pPr>
              <w:widowControl w:val="0"/>
              <w:tabs>
                <w:tab w:val="left" w:pos="1843"/>
              </w:tabs>
              <w:rPr>
                <w:rFonts w:ascii="Arial Narrow" w:hAnsi="Arial Narrow" w:cs="Arial"/>
                <w:iCs/>
                <w:sz w:val="18"/>
                <w:szCs w:val="18"/>
              </w:rPr>
            </w:pPr>
          </w:p>
          <w:p w14:paraId="1F6D50B6" w14:textId="77777777" w:rsidR="00D7011F" w:rsidRDefault="00D7011F" w:rsidP="00D7011F">
            <w:pPr>
              <w:widowControl w:val="0"/>
              <w:tabs>
                <w:tab w:val="left" w:pos="1843"/>
              </w:tabs>
              <w:rPr>
                <w:rFonts w:ascii="Arial Narrow" w:hAnsi="Arial Narrow" w:cs="Arial"/>
                <w:iCs/>
                <w:sz w:val="18"/>
                <w:szCs w:val="18"/>
              </w:rPr>
            </w:pPr>
          </w:p>
          <w:p w14:paraId="3FBE1D13"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9F97"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6" w:type="dxa"/>
            <w:vMerge w:val="restart"/>
          </w:tcPr>
          <w:p w14:paraId="7B6E3C43" w14:textId="77777777" w:rsidR="00D7011F" w:rsidRDefault="00D7011F" w:rsidP="00D7011F">
            <w:pPr>
              <w:widowControl w:val="0"/>
              <w:tabs>
                <w:tab w:val="left" w:pos="1843"/>
              </w:tabs>
              <w:rPr>
                <w:rFonts w:ascii="Arial Narrow" w:hAnsi="Arial Narrow" w:cs="Arial"/>
                <w:iCs/>
                <w:sz w:val="18"/>
                <w:szCs w:val="18"/>
              </w:rPr>
            </w:pPr>
          </w:p>
          <w:p w14:paraId="4F0AD8CA" w14:textId="77777777" w:rsidR="00D7011F" w:rsidRDefault="00D7011F" w:rsidP="00D7011F">
            <w:pPr>
              <w:widowControl w:val="0"/>
              <w:tabs>
                <w:tab w:val="left" w:pos="1843"/>
              </w:tabs>
              <w:rPr>
                <w:rFonts w:ascii="Arial Narrow" w:hAnsi="Arial Narrow" w:cs="Arial"/>
                <w:iCs/>
                <w:sz w:val="18"/>
                <w:szCs w:val="18"/>
              </w:rPr>
            </w:pPr>
          </w:p>
          <w:p w14:paraId="6E2BA05C"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9F98"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5024" w:type="dxa"/>
            <w:gridSpan w:val="4"/>
            <w:shd w:val="clear" w:color="auto" w:fill="F2F2F2" w:themeFill="background1" w:themeFillShade="F2"/>
          </w:tcPr>
          <w:p w14:paraId="4AFF9F99" w14:textId="77777777" w:rsidR="00D7011F" w:rsidRPr="003304A2" w:rsidRDefault="00D7011F" w:rsidP="00D7011F">
            <w:pPr>
              <w:widowControl w:val="0"/>
              <w:tabs>
                <w:tab w:val="left" w:pos="1843"/>
              </w:tabs>
              <w:jc w:val="both"/>
              <w:rPr>
                <w:rFonts w:ascii="Arial Narrow" w:hAnsi="Arial Narrow" w:cs="Arial"/>
                <w:sz w:val="18"/>
                <w:szCs w:val="18"/>
                <w:u w:val="single"/>
              </w:rPr>
            </w:pPr>
            <w:r w:rsidRPr="003304A2">
              <w:rPr>
                <w:rFonts w:ascii="Arial Narrow" w:hAnsi="Arial Narrow" w:cs="Arial"/>
                <w:sz w:val="18"/>
                <w:szCs w:val="18"/>
                <w:u w:val="single"/>
              </w:rPr>
              <w:t>Soutien nécessaire à l’apprentissage de l’élève</w:t>
            </w:r>
          </w:p>
          <w:p w14:paraId="4AFF9F9A" w14:textId="77777777" w:rsidR="00D7011F" w:rsidRPr="003304A2" w:rsidRDefault="00D7011F" w:rsidP="00D7011F">
            <w:pPr>
              <w:widowControl w:val="0"/>
              <w:tabs>
                <w:tab w:val="left" w:pos="1843"/>
              </w:tabs>
              <w:jc w:val="both"/>
              <w:rPr>
                <w:rFonts w:ascii="Arial Narrow" w:hAnsi="Arial Narrow"/>
                <w:sz w:val="18"/>
                <w:szCs w:val="18"/>
                <w:u w:val="single"/>
              </w:rPr>
            </w:pPr>
            <w:r w:rsidRPr="003304A2">
              <w:rPr>
                <w:rFonts w:ascii="Arial Narrow" w:hAnsi="Arial Narrow"/>
                <w:sz w:val="18"/>
                <w:szCs w:val="18"/>
                <w:u w:val="single"/>
              </w:rPr>
              <w:t xml:space="preserve">EN CONTEXTE D’APPRENTISSAGE </w:t>
            </w:r>
          </w:p>
          <w:p w14:paraId="4AFF9F9B" w14:textId="77777777" w:rsidR="00D7011F" w:rsidRPr="003304A2" w:rsidRDefault="00D7011F" w:rsidP="00D7011F">
            <w:pPr>
              <w:widowControl w:val="0"/>
              <w:tabs>
                <w:tab w:val="left" w:pos="1843"/>
              </w:tabs>
              <w:jc w:val="both"/>
              <w:rPr>
                <w:rFonts w:ascii="Arial Narrow" w:hAnsi="Arial Narrow" w:cs="Arial"/>
                <w:b/>
                <w:sz w:val="18"/>
                <w:szCs w:val="18"/>
              </w:rPr>
            </w:pPr>
            <w:r w:rsidRPr="003304A2">
              <w:rPr>
                <w:rFonts w:ascii="Arial Narrow" w:hAnsi="Arial Narrow" w:cs="Arial"/>
                <w:sz w:val="18"/>
                <w:szCs w:val="18"/>
              </w:rPr>
              <w:t>(en groupe classe, en sous-groupe, en dyade avec un pair ou avec l’enseignant)</w:t>
            </w:r>
            <w:r w:rsidRPr="003304A2">
              <w:rPr>
                <w:rFonts w:ascii="Arial Narrow" w:hAnsi="Arial Narrow" w:cs="Arial"/>
                <w:b/>
                <w:sz w:val="18"/>
                <w:szCs w:val="18"/>
              </w:rPr>
              <w:t> </w:t>
            </w:r>
          </w:p>
        </w:tc>
      </w:tr>
      <w:tr w:rsidR="00D7011F" w:rsidRPr="00E22F56" w14:paraId="4AFF9FA9" w14:textId="77777777" w:rsidTr="00631721">
        <w:tc>
          <w:tcPr>
            <w:tcW w:w="5211" w:type="dxa"/>
            <w:vMerge/>
          </w:tcPr>
          <w:p w14:paraId="4AFF9F9D" w14:textId="77777777" w:rsidR="00D7011F" w:rsidRPr="000242B1"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9F9E"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9F"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9FA0"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9FA1" w14:textId="77777777" w:rsidR="00D7011F" w:rsidRPr="000242B1"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9FA2"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A3"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9FA4"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9FA5"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Reformuler et/ou clarifier les propos de l’élève, afin de modéliser et de créer une communication efficace</w:t>
            </w:r>
          </w:p>
        </w:tc>
        <w:tc>
          <w:tcPr>
            <w:tcW w:w="425" w:type="dxa"/>
          </w:tcPr>
          <w:p w14:paraId="4AFF9FA6" w14:textId="63808D42"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9FA7" w14:textId="129F9173"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9FA8" w14:textId="044769F6"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9FB7" w14:textId="77777777" w:rsidTr="00631721">
        <w:trPr>
          <w:trHeight w:val="204"/>
        </w:trPr>
        <w:tc>
          <w:tcPr>
            <w:tcW w:w="5211" w:type="dxa"/>
            <w:vMerge/>
          </w:tcPr>
          <w:p w14:paraId="4AFF9FAA" w14:textId="77777777" w:rsidR="00D7011F" w:rsidRPr="000242B1"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9FAB"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AC"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9FAD"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9FAE" w14:textId="77777777" w:rsidR="00D7011F" w:rsidRPr="000242B1"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9FAF"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B0"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9FB1"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9FB2" w14:textId="0A9F0C5E" w:rsidR="00D7011F" w:rsidRDefault="00D7011F" w:rsidP="00D7011F">
            <w:pPr>
              <w:widowControl w:val="0"/>
              <w:tabs>
                <w:tab w:val="left" w:pos="1843"/>
              </w:tabs>
              <w:rPr>
                <w:rFonts w:ascii="Arial Narrow" w:hAnsi="Arial Narrow" w:cs="Arial"/>
                <w:iCs/>
                <w:sz w:val="18"/>
                <w:szCs w:val="18"/>
              </w:rPr>
            </w:pPr>
            <w:r w:rsidRPr="003304A2">
              <w:rPr>
                <w:rFonts w:ascii="Arial Narrow" w:hAnsi="Arial Narrow" w:cs="Arial"/>
                <w:iCs/>
                <w:sz w:val="18"/>
                <w:szCs w:val="18"/>
              </w:rPr>
              <w:t>AUTRE :</w:t>
            </w:r>
          </w:p>
          <w:p w14:paraId="4AFF9FB3" w14:textId="77777777" w:rsidR="00D7011F" w:rsidRPr="003304A2" w:rsidRDefault="00D7011F" w:rsidP="00D7011F">
            <w:pPr>
              <w:widowControl w:val="0"/>
              <w:tabs>
                <w:tab w:val="left" w:pos="1843"/>
              </w:tabs>
              <w:rPr>
                <w:rFonts w:ascii="Arial Narrow" w:hAnsi="Arial Narrow" w:cs="Arial"/>
                <w:iCs/>
                <w:sz w:val="18"/>
                <w:szCs w:val="18"/>
              </w:rPr>
            </w:pPr>
          </w:p>
        </w:tc>
        <w:tc>
          <w:tcPr>
            <w:tcW w:w="425" w:type="dxa"/>
          </w:tcPr>
          <w:p w14:paraId="4AFF9FB4" w14:textId="01553F91"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9FB5" w14:textId="0E9BA64C"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9FB6" w14:textId="49778E68"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3304A2" w:rsidRPr="00E22F56" w14:paraId="4AFF9FC2" w14:textId="77777777" w:rsidTr="00631721">
        <w:tc>
          <w:tcPr>
            <w:tcW w:w="5211" w:type="dxa"/>
            <w:vMerge/>
          </w:tcPr>
          <w:p w14:paraId="4AFF9FB8" w14:textId="77777777" w:rsidR="003304A2" w:rsidRPr="000242B1" w:rsidRDefault="003304A2" w:rsidP="000242B1">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9FB9" w14:textId="77777777" w:rsidR="003304A2" w:rsidRPr="000242B1" w:rsidRDefault="003304A2" w:rsidP="000242B1">
            <w:pPr>
              <w:widowControl w:val="0"/>
              <w:tabs>
                <w:tab w:val="left" w:pos="1843"/>
              </w:tabs>
              <w:spacing w:before="120" w:after="120"/>
              <w:rPr>
                <w:rFonts w:ascii="Arial Narrow" w:hAnsi="Arial Narrow" w:cs="Arial"/>
                <w:iCs/>
                <w:sz w:val="18"/>
                <w:szCs w:val="18"/>
              </w:rPr>
            </w:pPr>
          </w:p>
        </w:tc>
        <w:tc>
          <w:tcPr>
            <w:tcW w:w="425" w:type="dxa"/>
            <w:vMerge/>
          </w:tcPr>
          <w:p w14:paraId="4AFF9FBA" w14:textId="77777777" w:rsidR="003304A2" w:rsidRPr="000242B1" w:rsidRDefault="003304A2" w:rsidP="000242B1">
            <w:pPr>
              <w:widowControl w:val="0"/>
              <w:tabs>
                <w:tab w:val="left" w:pos="1843"/>
              </w:tabs>
              <w:spacing w:before="120" w:after="120"/>
              <w:rPr>
                <w:rFonts w:ascii="Arial Narrow" w:hAnsi="Arial Narrow" w:cs="Arial"/>
                <w:iCs/>
                <w:sz w:val="18"/>
                <w:szCs w:val="18"/>
              </w:rPr>
            </w:pPr>
          </w:p>
        </w:tc>
        <w:tc>
          <w:tcPr>
            <w:tcW w:w="378" w:type="dxa"/>
            <w:vMerge/>
          </w:tcPr>
          <w:p w14:paraId="4AFF9FBB" w14:textId="77777777" w:rsidR="003304A2" w:rsidRPr="000242B1" w:rsidRDefault="003304A2" w:rsidP="000242B1">
            <w:pPr>
              <w:widowControl w:val="0"/>
              <w:tabs>
                <w:tab w:val="left" w:pos="1843"/>
              </w:tabs>
              <w:spacing w:before="120" w:after="120"/>
              <w:rPr>
                <w:rFonts w:ascii="Arial Narrow" w:hAnsi="Arial Narrow" w:cs="Arial"/>
                <w:iCs/>
                <w:sz w:val="18"/>
                <w:szCs w:val="18"/>
              </w:rPr>
            </w:pPr>
          </w:p>
        </w:tc>
        <w:tc>
          <w:tcPr>
            <w:tcW w:w="5292" w:type="dxa"/>
            <w:vMerge/>
          </w:tcPr>
          <w:p w14:paraId="4AFF9FBC" w14:textId="77777777" w:rsidR="003304A2" w:rsidRPr="000242B1" w:rsidRDefault="003304A2" w:rsidP="000242B1">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9FBD" w14:textId="77777777" w:rsidR="003304A2" w:rsidRPr="000242B1" w:rsidRDefault="003304A2" w:rsidP="000242B1">
            <w:pPr>
              <w:widowControl w:val="0"/>
              <w:tabs>
                <w:tab w:val="left" w:pos="1843"/>
              </w:tabs>
              <w:spacing w:before="120" w:after="120"/>
              <w:rPr>
                <w:rFonts w:ascii="Arial Narrow" w:hAnsi="Arial Narrow" w:cs="Arial"/>
                <w:iCs/>
                <w:sz w:val="18"/>
                <w:szCs w:val="18"/>
              </w:rPr>
            </w:pPr>
          </w:p>
        </w:tc>
        <w:tc>
          <w:tcPr>
            <w:tcW w:w="425" w:type="dxa"/>
            <w:vMerge/>
          </w:tcPr>
          <w:p w14:paraId="4AFF9FBE" w14:textId="77777777" w:rsidR="003304A2" w:rsidRPr="000242B1" w:rsidRDefault="003304A2" w:rsidP="000242B1">
            <w:pPr>
              <w:widowControl w:val="0"/>
              <w:tabs>
                <w:tab w:val="left" w:pos="1843"/>
              </w:tabs>
              <w:spacing w:before="120" w:after="120"/>
              <w:rPr>
                <w:rFonts w:ascii="Arial Narrow" w:hAnsi="Arial Narrow" w:cs="Arial"/>
                <w:iCs/>
                <w:sz w:val="18"/>
                <w:szCs w:val="18"/>
              </w:rPr>
            </w:pPr>
          </w:p>
        </w:tc>
        <w:tc>
          <w:tcPr>
            <w:tcW w:w="426" w:type="dxa"/>
            <w:vMerge/>
          </w:tcPr>
          <w:p w14:paraId="4AFF9FBF" w14:textId="77777777" w:rsidR="003304A2" w:rsidRPr="000242B1" w:rsidRDefault="003304A2" w:rsidP="000242B1">
            <w:pPr>
              <w:widowControl w:val="0"/>
              <w:tabs>
                <w:tab w:val="left" w:pos="1843"/>
              </w:tabs>
              <w:spacing w:before="120" w:after="120"/>
              <w:rPr>
                <w:rFonts w:ascii="Arial Narrow" w:hAnsi="Arial Narrow" w:cs="Arial"/>
                <w:iCs/>
                <w:sz w:val="18"/>
                <w:szCs w:val="18"/>
              </w:rPr>
            </w:pPr>
          </w:p>
        </w:tc>
        <w:tc>
          <w:tcPr>
            <w:tcW w:w="5024" w:type="dxa"/>
            <w:gridSpan w:val="4"/>
            <w:shd w:val="clear" w:color="auto" w:fill="F2F2F2" w:themeFill="background1" w:themeFillShade="F2"/>
          </w:tcPr>
          <w:p w14:paraId="4AFF9FC0" w14:textId="77777777" w:rsidR="003304A2" w:rsidRPr="003304A2" w:rsidRDefault="003304A2" w:rsidP="003304A2">
            <w:pPr>
              <w:rPr>
                <w:rFonts w:ascii="Arial Narrow" w:hAnsi="Arial Narrow" w:cs="Arial"/>
                <w:sz w:val="18"/>
                <w:szCs w:val="18"/>
                <w:u w:val="single"/>
              </w:rPr>
            </w:pPr>
            <w:r w:rsidRPr="003304A2">
              <w:rPr>
                <w:rFonts w:ascii="Arial Narrow" w:hAnsi="Arial Narrow" w:cs="Arial"/>
                <w:sz w:val="18"/>
                <w:szCs w:val="18"/>
                <w:u w:val="single"/>
              </w:rPr>
              <w:t xml:space="preserve">Soutien nécessaire à l’apprentissage de l’élève </w:t>
            </w:r>
          </w:p>
          <w:p w14:paraId="4AFF9FC1" w14:textId="77777777" w:rsidR="003304A2" w:rsidRPr="003304A2" w:rsidRDefault="003304A2" w:rsidP="003304A2">
            <w:pPr>
              <w:widowControl w:val="0"/>
              <w:tabs>
                <w:tab w:val="left" w:pos="1843"/>
              </w:tabs>
              <w:rPr>
                <w:rFonts w:ascii="Arial Narrow" w:hAnsi="Arial Narrow"/>
                <w:sz w:val="18"/>
                <w:szCs w:val="18"/>
                <w:u w:val="single"/>
              </w:rPr>
            </w:pPr>
            <w:r w:rsidRPr="003304A2">
              <w:rPr>
                <w:rFonts w:ascii="Arial Narrow" w:hAnsi="Arial Narrow"/>
                <w:sz w:val="18"/>
                <w:szCs w:val="18"/>
                <w:u w:val="single"/>
              </w:rPr>
              <w:t>EN CONTEXTE DE RECONNAISSANCE DES COMPÉTENCES</w:t>
            </w:r>
          </w:p>
        </w:tc>
      </w:tr>
      <w:tr w:rsidR="00D7011F" w:rsidRPr="00E22F56" w14:paraId="4AFF9FD0" w14:textId="77777777" w:rsidTr="00631721">
        <w:tc>
          <w:tcPr>
            <w:tcW w:w="5211" w:type="dxa"/>
            <w:vMerge/>
          </w:tcPr>
          <w:p w14:paraId="4AFF9FC3" w14:textId="77777777" w:rsidR="00D7011F" w:rsidRPr="000242B1"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9FC4"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C5"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9FC6"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9FC7" w14:textId="77777777" w:rsidR="00D7011F" w:rsidRPr="000242B1"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9FC8"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C9"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9FCA"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9FCB" w14:textId="77777777" w:rsidR="00D7011F" w:rsidRPr="003304A2" w:rsidRDefault="00D7011F" w:rsidP="00D7011F">
            <w:pPr>
              <w:widowControl w:val="0"/>
              <w:tabs>
                <w:tab w:val="left" w:pos="1843"/>
              </w:tabs>
              <w:rPr>
                <w:rFonts w:ascii="Arial Narrow" w:hAnsi="Arial Narrow" w:cs="Arial"/>
                <w:iCs/>
                <w:sz w:val="18"/>
                <w:szCs w:val="18"/>
              </w:rPr>
            </w:pPr>
            <w:r w:rsidRPr="003304A2">
              <w:rPr>
                <w:rFonts w:ascii="Arial Narrow" w:hAnsi="Arial Narrow" w:cs="Arial"/>
                <w:iCs/>
                <w:sz w:val="18"/>
                <w:szCs w:val="18"/>
              </w:rPr>
              <w:t xml:space="preserve">Diminuer les exigences en retirant systématique les attentes du critère de réaction témoignant d’une écoute efficace </w:t>
            </w:r>
          </w:p>
          <w:p w14:paraId="4AFF9FCC"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(par exemple, offrir une intention d’écoute simplifiée, ne pas évaluer la prise en compte des idées des autres au 3</w:t>
            </w:r>
            <w:r w:rsidRPr="003304A2">
              <w:rPr>
                <w:rFonts w:ascii="Arial Narrow" w:hAnsi="Arial Narrow" w:cs="Arial"/>
                <w:iCs/>
                <w:sz w:val="18"/>
                <w:szCs w:val="18"/>
                <w:vertAlign w:val="superscript"/>
              </w:rPr>
              <w:t>e</w:t>
            </w:r>
            <w:r w:rsidRPr="003304A2">
              <w:rPr>
                <w:rFonts w:ascii="Arial Narrow" w:hAnsi="Arial Narrow" w:cs="Arial"/>
                <w:iCs/>
                <w:sz w:val="18"/>
                <w:szCs w:val="18"/>
              </w:rPr>
              <w:t xml:space="preserve"> cycle, …)</w:t>
            </w:r>
          </w:p>
        </w:tc>
        <w:tc>
          <w:tcPr>
            <w:tcW w:w="425" w:type="dxa"/>
          </w:tcPr>
          <w:p w14:paraId="4AFF9FCD" w14:textId="0C9F022B"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9FCE" w14:textId="524871C7"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9FCF" w14:textId="2174103C"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9FDD" w14:textId="77777777" w:rsidTr="00D7011F">
        <w:trPr>
          <w:trHeight w:val="584"/>
        </w:trPr>
        <w:tc>
          <w:tcPr>
            <w:tcW w:w="5211" w:type="dxa"/>
            <w:vMerge/>
          </w:tcPr>
          <w:p w14:paraId="4AFF9FD1" w14:textId="77777777" w:rsidR="00D7011F" w:rsidRPr="000242B1"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9FD2"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D3"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9FD4"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9FD5" w14:textId="77777777" w:rsidR="00D7011F" w:rsidRPr="000242B1"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9FD6"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D7"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9FD8"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9FD9"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Reformuler et/ou clarifier les propos de l’élève, afin de modéliser et de créer une communication efficace</w:t>
            </w:r>
          </w:p>
        </w:tc>
        <w:tc>
          <w:tcPr>
            <w:tcW w:w="425" w:type="dxa"/>
          </w:tcPr>
          <w:p w14:paraId="4AFF9FDA" w14:textId="4B22F1D4"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9FDB" w14:textId="4041D35B"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9FDC" w14:textId="7C9F949A"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9FEA" w14:textId="77777777" w:rsidTr="00631721">
        <w:trPr>
          <w:trHeight w:val="278"/>
        </w:trPr>
        <w:tc>
          <w:tcPr>
            <w:tcW w:w="5211" w:type="dxa"/>
            <w:vMerge/>
          </w:tcPr>
          <w:p w14:paraId="4AFF9FDE" w14:textId="77777777" w:rsidR="00D7011F" w:rsidRPr="000242B1"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9FDF"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E0"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9FE1"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9FE2" w14:textId="77777777" w:rsidR="00D7011F" w:rsidRPr="000242B1"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9FE3"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E4"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9FE5" w14:textId="77777777" w:rsidR="00D7011F" w:rsidRPr="000242B1"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9FE6"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Fournir un plan précis du contenu à communiquer</w:t>
            </w:r>
          </w:p>
        </w:tc>
        <w:tc>
          <w:tcPr>
            <w:tcW w:w="425" w:type="dxa"/>
          </w:tcPr>
          <w:p w14:paraId="4AFF9FE7" w14:textId="16A4336D"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9FE8" w14:textId="385631C3"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9FE9" w14:textId="1114CABD"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9FF9" w14:textId="77777777" w:rsidTr="00631721">
        <w:tc>
          <w:tcPr>
            <w:tcW w:w="5211" w:type="dxa"/>
            <w:vMerge/>
          </w:tcPr>
          <w:p w14:paraId="4AFF9FEB"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9FEC"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ED"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9FEE"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9FEF"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9FF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9FF1"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9FF2"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9FF3" w14:textId="1ECF390F" w:rsidR="00D7011F" w:rsidRDefault="00D7011F" w:rsidP="00D7011F">
            <w:pPr>
              <w:widowControl w:val="0"/>
              <w:tabs>
                <w:tab w:val="left" w:pos="1843"/>
              </w:tabs>
              <w:rPr>
                <w:rFonts w:ascii="Arial Narrow" w:hAnsi="Arial Narrow" w:cs="Arial"/>
                <w:iCs/>
                <w:sz w:val="18"/>
                <w:szCs w:val="18"/>
              </w:rPr>
            </w:pPr>
            <w:r w:rsidRPr="003304A2">
              <w:rPr>
                <w:rFonts w:ascii="Arial Narrow" w:hAnsi="Arial Narrow" w:cs="Arial"/>
                <w:iCs/>
                <w:sz w:val="18"/>
                <w:szCs w:val="18"/>
              </w:rPr>
              <w:t>AUTRE :</w:t>
            </w:r>
          </w:p>
          <w:p w14:paraId="0ECCADC6" w14:textId="77777777" w:rsidR="002C2C23" w:rsidRDefault="002C2C23" w:rsidP="00D7011F">
            <w:pPr>
              <w:widowControl w:val="0"/>
              <w:tabs>
                <w:tab w:val="left" w:pos="1843"/>
              </w:tabs>
              <w:rPr>
                <w:rFonts w:ascii="Arial Narrow" w:hAnsi="Arial Narrow" w:cs="Arial"/>
                <w:iCs/>
                <w:sz w:val="18"/>
                <w:szCs w:val="18"/>
              </w:rPr>
            </w:pPr>
          </w:p>
          <w:p w14:paraId="4AFF9FF5" w14:textId="2565710E" w:rsidR="00D7011F" w:rsidRPr="003304A2" w:rsidRDefault="00D7011F" w:rsidP="00D7011F">
            <w:pPr>
              <w:widowControl w:val="0"/>
              <w:tabs>
                <w:tab w:val="left" w:pos="1843"/>
              </w:tabs>
              <w:rPr>
                <w:rFonts w:ascii="Arial Narrow" w:hAnsi="Arial Narrow" w:cs="Arial"/>
                <w:iCs/>
                <w:sz w:val="18"/>
                <w:szCs w:val="18"/>
              </w:rPr>
            </w:pPr>
          </w:p>
        </w:tc>
        <w:tc>
          <w:tcPr>
            <w:tcW w:w="425" w:type="dxa"/>
          </w:tcPr>
          <w:p w14:paraId="4AFF9FF6" w14:textId="3455952B"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9FF7" w14:textId="5DBFC84D"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9FF8" w14:textId="65B272A0"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0D" w14:textId="77777777" w:rsidTr="00631721">
        <w:tc>
          <w:tcPr>
            <w:tcW w:w="5211" w:type="dxa"/>
            <w:vMerge w:val="restart"/>
          </w:tcPr>
          <w:p w14:paraId="4AFF9FFA" w14:textId="472AE70E" w:rsidR="00D7011F" w:rsidRDefault="00D7011F" w:rsidP="00D7011F">
            <w:pPr>
              <w:autoSpaceDE w:val="0"/>
              <w:autoSpaceDN w:val="0"/>
              <w:adjustRightInd w:val="0"/>
              <w:spacing w:before="120" w:after="120"/>
              <w:rPr>
                <w:rFonts w:ascii="Arial Narrow" w:hAnsi="Arial Narrow" w:cs="Arial"/>
                <w:b/>
                <w:color w:val="252525"/>
                <w:sz w:val="18"/>
                <w:szCs w:val="18"/>
              </w:rPr>
            </w:pPr>
            <w:r w:rsidRPr="002B6559">
              <w:rPr>
                <w:rFonts w:ascii="Arial Narrow" w:hAnsi="Arial Narrow" w:cs="Arial"/>
                <w:b/>
                <w:color w:val="252525"/>
                <w:sz w:val="18"/>
                <w:szCs w:val="18"/>
              </w:rPr>
              <w:t>Crit</w:t>
            </w:r>
            <w:r>
              <w:rPr>
                <w:rFonts w:ascii="Arial Narrow" w:hAnsi="Arial Narrow" w:cs="Arial"/>
                <w:b/>
                <w:color w:val="252525"/>
                <w:sz w:val="18"/>
                <w:szCs w:val="18"/>
              </w:rPr>
              <w:t>ère 2</w:t>
            </w:r>
            <w:r w:rsidRPr="002B6559">
              <w:rPr>
                <w:rFonts w:ascii="Arial Narrow" w:hAnsi="Arial Narrow" w:cs="Arial"/>
                <w:b/>
                <w:color w:val="252525"/>
                <w:sz w:val="18"/>
                <w:szCs w:val="18"/>
              </w:rPr>
              <w:t>)</w:t>
            </w:r>
          </w:p>
          <w:p w14:paraId="4AFF9FFB" w14:textId="77777777" w:rsidR="00D7011F" w:rsidRPr="002B6559" w:rsidRDefault="00D7011F" w:rsidP="00D7011F">
            <w:pPr>
              <w:autoSpaceDE w:val="0"/>
              <w:autoSpaceDN w:val="0"/>
              <w:adjustRightInd w:val="0"/>
              <w:spacing w:before="120" w:after="120"/>
              <w:rPr>
                <w:rFonts w:ascii="Arial Narrow" w:hAnsi="Arial Narrow" w:cs="Arial"/>
                <w:b/>
                <w:color w:val="252525"/>
                <w:sz w:val="18"/>
                <w:szCs w:val="18"/>
              </w:rPr>
            </w:pPr>
            <w:r w:rsidRPr="002B6559">
              <w:rPr>
                <w:rFonts w:ascii="Arial Narrow" w:hAnsi="Arial Narrow" w:cs="Arial"/>
                <w:b/>
                <w:color w:val="252525"/>
                <w:sz w:val="18"/>
                <w:szCs w:val="18"/>
              </w:rPr>
              <w:t>Adaptation à la situation de communication</w:t>
            </w:r>
          </w:p>
          <w:p w14:paraId="4AFF9FFC" w14:textId="77777777" w:rsidR="00D7011F" w:rsidRPr="002B6559" w:rsidRDefault="00D7011F" w:rsidP="00D7011F">
            <w:pPr>
              <w:pStyle w:val="Paragraphedeliste"/>
              <w:numPr>
                <w:ilvl w:val="0"/>
                <w:numId w:val="8"/>
              </w:numPr>
              <w:autoSpaceDE w:val="0"/>
              <w:autoSpaceDN w:val="0"/>
              <w:adjustRightInd w:val="0"/>
              <w:spacing w:before="120" w:after="120"/>
              <w:rPr>
                <w:rFonts w:ascii="Arial Narrow" w:hAnsi="Arial Narrow" w:cs="Arial"/>
                <w:color w:val="252525"/>
                <w:sz w:val="18"/>
                <w:szCs w:val="18"/>
              </w:rPr>
            </w:pPr>
            <w:r w:rsidRPr="002B6559">
              <w:rPr>
                <w:rFonts w:ascii="Arial Narrow" w:hAnsi="Arial Narrow" w:cs="Arial"/>
                <w:sz w:val="18"/>
                <w:szCs w:val="18"/>
              </w:rPr>
              <w:t>Ajustement du volume de la voix</w:t>
            </w:r>
            <w:r w:rsidRPr="002B6559">
              <w:rPr>
                <w:rFonts w:ascii="Arial Narrow" w:hAnsi="Arial Narrow" w:cs="Arial"/>
                <w:color w:val="252525"/>
                <w:sz w:val="18"/>
                <w:szCs w:val="18"/>
              </w:rPr>
              <w:t xml:space="preserve"> </w:t>
            </w:r>
          </w:p>
          <w:p w14:paraId="4AFF9FFD"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val="restart"/>
          </w:tcPr>
          <w:p w14:paraId="7FA3157A" w14:textId="77777777" w:rsidR="00D7011F" w:rsidRDefault="00D7011F" w:rsidP="00D7011F">
            <w:pPr>
              <w:widowControl w:val="0"/>
              <w:tabs>
                <w:tab w:val="left" w:pos="1843"/>
              </w:tabs>
              <w:spacing w:before="120" w:after="120"/>
              <w:rPr>
                <w:rFonts w:ascii="Arial Narrow" w:hAnsi="Arial Narrow" w:cs="Arial"/>
                <w:iCs/>
                <w:sz w:val="18"/>
                <w:szCs w:val="18"/>
              </w:rPr>
            </w:pPr>
          </w:p>
          <w:p w14:paraId="073E1E95"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9FFE" w14:textId="4B686979"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val="restart"/>
          </w:tcPr>
          <w:p w14:paraId="4241E703" w14:textId="77777777" w:rsidR="00D7011F" w:rsidRDefault="00D7011F" w:rsidP="00D7011F">
            <w:pPr>
              <w:widowControl w:val="0"/>
              <w:tabs>
                <w:tab w:val="left" w:pos="1843"/>
              </w:tabs>
              <w:spacing w:before="120" w:after="120"/>
              <w:rPr>
                <w:rFonts w:ascii="Arial Narrow" w:hAnsi="Arial Narrow" w:cs="Arial"/>
                <w:iCs/>
                <w:sz w:val="18"/>
                <w:szCs w:val="18"/>
              </w:rPr>
            </w:pPr>
          </w:p>
          <w:p w14:paraId="7548371A"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9FF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val="restart"/>
          </w:tcPr>
          <w:p w14:paraId="6E76D88E" w14:textId="77777777" w:rsidR="00D7011F" w:rsidRDefault="00D7011F" w:rsidP="00D7011F">
            <w:pPr>
              <w:widowControl w:val="0"/>
              <w:tabs>
                <w:tab w:val="left" w:pos="1843"/>
              </w:tabs>
              <w:spacing w:before="120" w:after="120"/>
              <w:rPr>
                <w:rFonts w:ascii="Arial Narrow" w:hAnsi="Arial Narrow" w:cs="Arial"/>
                <w:iCs/>
                <w:sz w:val="18"/>
                <w:szCs w:val="18"/>
              </w:rPr>
            </w:pPr>
          </w:p>
          <w:p w14:paraId="605EA004"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A00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val="restart"/>
          </w:tcPr>
          <w:p w14:paraId="4AFFA001" w14:textId="77777777" w:rsidR="00D7011F" w:rsidRDefault="00D7011F" w:rsidP="00D7011F">
            <w:pPr>
              <w:autoSpaceDE w:val="0"/>
              <w:autoSpaceDN w:val="0"/>
              <w:adjustRightInd w:val="0"/>
              <w:spacing w:before="120" w:after="120"/>
              <w:rPr>
                <w:rFonts w:ascii="Arial Narrow" w:hAnsi="Arial Narrow" w:cs="Arial"/>
                <w:b/>
                <w:color w:val="252525"/>
                <w:sz w:val="18"/>
                <w:szCs w:val="18"/>
              </w:rPr>
            </w:pPr>
            <w:r w:rsidRPr="002B6559">
              <w:rPr>
                <w:rFonts w:ascii="Arial Narrow" w:hAnsi="Arial Narrow" w:cs="Arial"/>
                <w:b/>
                <w:color w:val="252525"/>
                <w:sz w:val="18"/>
                <w:szCs w:val="18"/>
              </w:rPr>
              <w:t>Crit</w:t>
            </w:r>
            <w:r>
              <w:rPr>
                <w:rFonts w:ascii="Arial Narrow" w:hAnsi="Arial Narrow" w:cs="Arial"/>
                <w:b/>
                <w:color w:val="252525"/>
                <w:sz w:val="18"/>
                <w:szCs w:val="18"/>
              </w:rPr>
              <w:t>ère 2</w:t>
            </w:r>
            <w:r w:rsidRPr="002B6559">
              <w:rPr>
                <w:rFonts w:ascii="Arial Narrow" w:hAnsi="Arial Narrow" w:cs="Arial"/>
                <w:b/>
                <w:color w:val="252525"/>
                <w:sz w:val="18"/>
                <w:szCs w:val="18"/>
              </w:rPr>
              <w:t>)</w:t>
            </w:r>
          </w:p>
          <w:p w14:paraId="4AFFA002" w14:textId="77777777" w:rsidR="00D7011F" w:rsidRPr="002B6559" w:rsidRDefault="00D7011F" w:rsidP="00D7011F">
            <w:pPr>
              <w:autoSpaceDE w:val="0"/>
              <w:autoSpaceDN w:val="0"/>
              <w:adjustRightInd w:val="0"/>
              <w:spacing w:before="120" w:after="120"/>
              <w:rPr>
                <w:rFonts w:ascii="Arial Narrow" w:hAnsi="Arial Narrow" w:cs="Arial"/>
                <w:b/>
                <w:color w:val="252525"/>
                <w:sz w:val="18"/>
                <w:szCs w:val="18"/>
              </w:rPr>
            </w:pPr>
            <w:r w:rsidRPr="002B6559">
              <w:rPr>
                <w:rFonts w:ascii="Arial Narrow" w:hAnsi="Arial Narrow" w:cs="Arial"/>
                <w:b/>
                <w:color w:val="252525"/>
                <w:sz w:val="18"/>
                <w:szCs w:val="18"/>
              </w:rPr>
              <w:t>Adaptation à la situation de communication</w:t>
            </w:r>
          </w:p>
          <w:p w14:paraId="4AFFA003" w14:textId="77777777" w:rsidR="00D7011F" w:rsidRPr="00362211" w:rsidRDefault="00D7011F" w:rsidP="00D7011F">
            <w:pPr>
              <w:pStyle w:val="Paragraphedeliste"/>
              <w:numPr>
                <w:ilvl w:val="0"/>
                <w:numId w:val="8"/>
              </w:numPr>
              <w:autoSpaceDE w:val="0"/>
              <w:autoSpaceDN w:val="0"/>
              <w:adjustRightInd w:val="0"/>
              <w:spacing w:before="120" w:after="120"/>
              <w:rPr>
                <w:rFonts w:ascii="Arial Narrow" w:hAnsi="Arial Narrow" w:cs="Arial"/>
                <w:color w:val="252525"/>
                <w:sz w:val="18"/>
                <w:szCs w:val="18"/>
              </w:rPr>
            </w:pPr>
            <w:r w:rsidRPr="00362211">
              <w:rPr>
                <w:rFonts w:ascii="Arial Narrow" w:hAnsi="Arial Narrow" w:cs="Arial"/>
                <w:sz w:val="18"/>
                <w:szCs w:val="18"/>
              </w:rPr>
              <w:t>Ajustement du volume de la voix</w:t>
            </w:r>
            <w:r w:rsidRPr="00362211">
              <w:rPr>
                <w:rFonts w:ascii="Arial Narrow" w:hAnsi="Arial Narrow" w:cs="Arial"/>
                <w:color w:val="252525"/>
                <w:sz w:val="18"/>
                <w:szCs w:val="18"/>
              </w:rPr>
              <w:t xml:space="preserve"> </w:t>
            </w:r>
          </w:p>
          <w:p w14:paraId="4AFFA004" w14:textId="77777777" w:rsidR="00D7011F" w:rsidRPr="00362211" w:rsidRDefault="00D7011F" w:rsidP="00D7011F">
            <w:pPr>
              <w:pStyle w:val="Paragraphedeliste"/>
              <w:numPr>
                <w:ilvl w:val="0"/>
                <w:numId w:val="8"/>
              </w:numPr>
              <w:autoSpaceDE w:val="0"/>
              <w:autoSpaceDN w:val="0"/>
              <w:adjustRightInd w:val="0"/>
              <w:spacing w:before="120" w:after="120"/>
              <w:rPr>
                <w:rFonts w:ascii="Arial Narrow" w:hAnsi="Arial Narrow" w:cs="Arial"/>
                <w:color w:val="252525"/>
                <w:sz w:val="18"/>
                <w:szCs w:val="18"/>
              </w:rPr>
            </w:pPr>
            <w:r w:rsidRPr="00362211">
              <w:rPr>
                <w:rFonts w:ascii="Arial Narrow" w:hAnsi="Arial Narrow" w:cs="Arial"/>
                <w:sz w:val="18"/>
                <w:szCs w:val="18"/>
              </w:rPr>
              <w:t xml:space="preserve">Ajustement du débit et du rythme </w:t>
            </w:r>
          </w:p>
          <w:p w14:paraId="4AFFA005" w14:textId="77777777" w:rsidR="00D7011F" w:rsidRPr="00362211" w:rsidRDefault="00D7011F" w:rsidP="00D7011F">
            <w:pPr>
              <w:pStyle w:val="Paragraphedeliste"/>
              <w:numPr>
                <w:ilvl w:val="0"/>
                <w:numId w:val="8"/>
              </w:numPr>
              <w:autoSpaceDE w:val="0"/>
              <w:autoSpaceDN w:val="0"/>
              <w:adjustRightInd w:val="0"/>
              <w:spacing w:before="120" w:after="120"/>
              <w:rPr>
                <w:rFonts w:ascii="Arial Narrow" w:hAnsi="Arial Narrow" w:cs="Arial"/>
                <w:color w:val="252525"/>
                <w:sz w:val="18"/>
                <w:szCs w:val="18"/>
              </w:rPr>
            </w:pPr>
            <w:r w:rsidRPr="00362211">
              <w:rPr>
                <w:rFonts w:ascii="Arial Narrow" w:hAnsi="Arial Narrow" w:cs="Arial"/>
                <w:sz w:val="18"/>
                <w:szCs w:val="18"/>
              </w:rPr>
              <w:t xml:space="preserve">Recours au registre de langue approprié </w:t>
            </w:r>
          </w:p>
          <w:p w14:paraId="4AFFA006"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val="restart"/>
          </w:tcPr>
          <w:p w14:paraId="66268D18" w14:textId="77777777" w:rsidR="00D7011F" w:rsidRDefault="00D7011F" w:rsidP="00D7011F">
            <w:pPr>
              <w:widowControl w:val="0"/>
              <w:tabs>
                <w:tab w:val="left" w:pos="1843"/>
              </w:tabs>
              <w:spacing w:before="120" w:after="120"/>
              <w:rPr>
                <w:rFonts w:ascii="Arial Narrow" w:hAnsi="Arial Narrow" w:cs="Arial"/>
                <w:iCs/>
                <w:sz w:val="18"/>
                <w:szCs w:val="18"/>
              </w:rPr>
            </w:pPr>
          </w:p>
          <w:p w14:paraId="6FFFBA17"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A007"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val="restart"/>
          </w:tcPr>
          <w:p w14:paraId="40930588" w14:textId="77777777" w:rsidR="00D7011F" w:rsidRDefault="00D7011F" w:rsidP="00D7011F">
            <w:pPr>
              <w:widowControl w:val="0"/>
              <w:tabs>
                <w:tab w:val="left" w:pos="1843"/>
              </w:tabs>
              <w:spacing w:before="120" w:after="120"/>
              <w:rPr>
                <w:rFonts w:ascii="Arial Narrow" w:hAnsi="Arial Narrow" w:cs="Arial"/>
                <w:iCs/>
                <w:sz w:val="18"/>
                <w:szCs w:val="18"/>
              </w:rPr>
            </w:pPr>
          </w:p>
          <w:p w14:paraId="634811F0"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A008"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val="restart"/>
          </w:tcPr>
          <w:p w14:paraId="5EE514BA" w14:textId="77777777" w:rsidR="00D7011F" w:rsidRDefault="00D7011F" w:rsidP="00D7011F">
            <w:pPr>
              <w:widowControl w:val="0"/>
              <w:tabs>
                <w:tab w:val="left" w:pos="1843"/>
              </w:tabs>
              <w:spacing w:before="120" w:after="120"/>
              <w:rPr>
                <w:rFonts w:ascii="Arial Narrow" w:hAnsi="Arial Narrow" w:cs="Arial"/>
                <w:iCs/>
                <w:sz w:val="18"/>
                <w:szCs w:val="18"/>
              </w:rPr>
            </w:pPr>
          </w:p>
          <w:p w14:paraId="15591D08"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A009"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024" w:type="dxa"/>
            <w:gridSpan w:val="4"/>
            <w:shd w:val="clear" w:color="auto" w:fill="F2F2F2" w:themeFill="background1" w:themeFillShade="F2"/>
          </w:tcPr>
          <w:p w14:paraId="4AFFA00A" w14:textId="77777777" w:rsidR="00D7011F" w:rsidRPr="003304A2" w:rsidRDefault="00D7011F" w:rsidP="00D7011F">
            <w:pPr>
              <w:widowControl w:val="0"/>
              <w:tabs>
                <w:tab w:val="left" w:pos="1843"/>
              </w:tabs>
              <w:jc w:val="both"/>
              <w:rPr>
                <w:rFonts w:ascii="Arial Narrow" w:hAnsi="Arial Narrow" w:cs="Arial"/>
                <w:sz w:val="18"/>
                <w:szCs w:val="18"/>
                <w:u w:val="single"/>
              </w:rPr>
            </w:pPr>
            <w:r w:rsidRPr="003304A2">
              <w:rPr>
                <w:rFonts w:ascii="Arial Narrow" w:hAnsi="Arial Narrow" w:cs="Arial"/>
                <w:sz w:val="18"/>
                <w:szCs w:val="18"/>
                <w:u w:val="single"/>
              </w:rPr>
              <w:t>Soutien nécessaire à l’apprentissage de l’élève</w:t>
            </w:r>
          </w:p>
          <w:p w14:paraId="4AFFA00B" w14:textId="77777777" w:rsidR="00D7011F" w:rsidRPr="003304A2" w:rsidRDefault="00D7011F" w:rsidP="00D7011F">
            <w:pPr>
              <w:widowControl w:val="0"/>
              <w:tabs>
                <w:tab w:val="left" w:pos="1843"/>
              </w:tabs>
              <w:jc w:val="both"/>
              <w:rPr>
                <w:rFonts w:ascii="Arial Narrow" w:hAnsi="Arial Narrow"/>
                <w:sz w:val="18"/>
                <w:szCs w:val="18"/>
                <w:u w:val="single"/>
              </w:rPr>
            </w:pPr>
            <w:r w:rsidRPr="003304A2">
              <w:rPr>
                <w:rFonts w:ascii="Arial Narrow" w:hAnsi="Arial Narrow"/>
                <w:sz w:val="18"/>
                <w:szCs w:val="18"/>
                <w:u w:val="single"/>
              </w:rPr>
              <w:t xml:space="preserve">EN CONTEXTE D’APPRENTISSAGE </w:t>
            </w:r>
          </w:p>
          <w:p w14:paraId="4AFFA00C" w14:textId="39C7F5BB" w:rsidR="00D7011F" w:rsidRPr="003304A2" w:rsidRDefault="00D7011F" w:rsidP="00D7011F">
            <w:pPr>
              <w:widowControl w:val="0"/>
              <w:tabs>
                <w:tab w:val="left" w:pos="1843"/>
              </w:tabs>
              <w:jc w:val="both"/>
              <w:rPr>
                <w:rFonts w:ascii="Arial Narrow" w:hAnsi="Arial Narrow" w:cs="Arial"/>
                <w:b/>
                <w:sz w:val="18"/>
                <w:szCs w:val="18"/>
              </w:rPr>
            </w:pPr>
            <w:r w:rsidRPr="003304A2">
              <w:rPr>
                <w:rFonts w:ascii="Arial Narrow" w:hAnsi="Arial Narrow" w:cs="Arial"/>
                <w:sz w:val="18"/>
                <w:szCs w:val="18"/>
              </w:rPr>
              <w:t>(en groupe classe, en sous-groupe, en dyade avec un pair ou avec l’enseignant)</w:t>
            </w:r>
            <w:r w:rsidRPr="003304A2">
              <w:rPr>
                <w:rFonts w:ascii="Arial Narrow" w:hAnsi="Arial Narrow" w:cs="Arial"/>
                <w:b/>
                <w:sz w:val="18"/>
                <w:szCs w:val="18"/>
              </w:rPr>
              <w:t> </w:t>
            </w:r>
          </w:p>
        </w:tc>
      </w:tr>
      <w:tr w:rsidR="00D7011F" w:rsidRPr="00E22F56" w14:paraId="4AFFA01A" w14:textId="77777777" w:rsidTr="00631721">
        <w:tc>
          <w:tcPr>
            <w:tcW w:w="5211" w:type="dxa"/>
            <w:vMerge/>
          </w:tcPr>
          <w:p w14:paraId="4AFFA00E"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A00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1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11"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12"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A013"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14"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15"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16" w14:textId="77777777" w:rsidR="00D7011F" w:rsidRPr="003304A2" w:rsidRDefault="00D7011F" w:rsidP="00D7011F">
            <w:pPr>
              <w:widowControl w:val="0"/>
              <w:tabs>
                <w:tab w:val="left" w:pos="1843"/>
              </w:tabs>
              <w:rPr>
                <w:rFonts w:ascii="Arial Narrow" w:hAnsi="Arial Narrow" w:cs="Arial"/>
                <w:iCs/>
                <w:sz w:val="18"/>
                <w:szCs w:val="18"/>
              </w:rPr>
            </w:pPr>
            <w:r w:rsidRPr="003304A2">
              <w:rPr>
                <w:rFonts w:ascii="Arial Narrow" w:hAnsi="Arial Narrow" w:cs="Arial"/>
                <w:iCs/>
                <w:sz w:val="18"/>
                <w:szCs w:val="18"/>
              </w:rPr>
              <w:t>Offrir une rétroaction immédiate pour ajuste les éléments prosodiques du discours</w:t>
            </w:r>
          </w:p>
        </w:tc>
        <w:tc>
          <w:tcPr>
            <w:tcW w:w="425" w:type="dxa"/>
          </w:tcPr>
          <w:p w14:paraId="4AFFA017" w14:textId="5C7A8E17"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18" w14:textId="74B322A5"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19" w14:textId="1C8200D4"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27" w14:textId="77777777" w:rsidTr="00631721">
        <w:tc>
          <w:tcPr>
            <w:tcW w:w="5211" w:type="dxa"/>
            <w:vMerge/>
          </w:tcPr>
          <w:p w14:paraId="4AFFA01B"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A01C"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1D"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1E"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1F"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A02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21"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22"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23"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Permettre à l’élève d’écrire ses propos</w:t>
            </w:r>
          </w:p>
        </w:tc>
        <w:tc>
          <w:tcPr>
            <w:tcW w:w="425" w:type="dxa"/>
          </w:tcPr>
          <w:p w14:paraId="4AFFA024" w14:textId="64A9EB7C"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25" w14:textId="1745157F"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26" w14:textId="426695DD"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34" w14:textId="77777777" w:rsidTr="00631721">
        <w:tc>
          <w:tcPr>
            <w:tcW w:w="5211" w:type="dxa"/>
            <w:vMerge/>
          </w:tcPr>
          <w:p w14:paraId="4AFFA028"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A029"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2A"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2B"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2C"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A02D"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2E"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2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30" w14:textId="77777777" w:rsidR="00D7011F" w:rsidRPr="003304A2" w:rsidRDefault="00D7011F" w:rsidP="00D7011F">
            <w:pPr>
              <w:rPr>
                <w:rFonts w:ascii="Arial Narrow" w:hAnsi="Arial Narrow" w:cs="Arial"/>
                <w:sz w:val="18"/>
                <w:szCs w:val="18"/>
              </w:rPr>
            </w:pPr>
            <w:r w:rsidRPr="003304A2">
              <w:rPr>
                <w:rFonts w:ascii="Arial Narrow" w:hAnsi="Arial Narrow" w:cs="Arial"/>
                <w:sz w:val="18"/>
                <w:szCs w:val="18"/>
              </w:rPr>
              <w:t>AUTRE :</w:t>
            </w:r>
          </w:p>
        </w:tc>
        <w:tc>
          <w:tcPr>
            <w:tcW w:w="425" w:type="dxa"/>
          </w:tcPr>
          <w:p w14:paraId="4AFFA031" w14:textId="65BBE7A9"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32" w14:textId="50565EDC"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33" w14:textId="749018BF"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3304A2" w:rsidRPr="00E22F56" w14:paraId="4AFFA03F" w14:textId="77777777" w:rsidTr="00631721">
        <w:tc>
          <w:tcPr>
            <w:tcW w:w="5211" w:type="dxa"/>
            <w:vMerge/>
          </w:tcPr>
          <w:p w14:paraId="4AFFA035" w14:textId="77777777" w:rsidR="003304A2" w:rsidRPr="00E22F56" w:rsidRDefault="003304A2" w:rsidP="00C96FD7">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A036"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425" w:type="dxa"/>
            <w:vMerge/>
          </w:tcPr>
          <w:p w14:paraId="4AFFA037"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378" w:type="dxa"/>
            <w:vMerge/>
          </w:tcPr>
          <w:p w14:paraId="4AFFA038"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5292" w:type="dxa"/>
            <w:vMerge/>
          </w:tcPr>
          <w:p w14:paraId="4AFFA039" w14:textId="77777777" w:rsidR="003304A2" w:rsidRPr="00E22F56" w:rsidRDefault="003304A2" w:rsidP="00C96FD7">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A03A"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425" w:type="dxa"/>
            <w:vMerge/>
          </w:tcPr>
          <w:p w14:paraId="4AFFA03B"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426" w:type="dxa"/>
            <w:vMerge/>
          </w:tcPr>
          <w:p w14:paraId="4AFFA03C"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5024" w:type="dxa"/>
            <w:gridSpan w:val="4"/>
            <w:shd w:val="clear" w:color="auto" w:fill="F2F2F2" w:themeFill="background1" w:themeFillShade="F2"/>
          </w:tcPr>
          <w:p w14:paraId="4AFFA03D" w14:textId="77777777" w:rsidR="003304A2" w:rsidRPr="003304A2" w:rsidRDefault="003304A2" w:rsidP="003304A2">
            <w:pPr>
              <w:rPr>
                <w:rFonts w:ascii="Arial Narrow" w:hAnsi="Arial Narrow" w:cs="Arial"/>
                <w:sz w:val="18"/>
                <w:szCs w:val="18"/>
                <w:u w:val="single"/>
              </w:rPr>
            </w:pPr>
            <w:r w:rsidRPr="003304A2">
              <w:rPr>
                <w:rFonts w:ascii="Arial Narrow" w:hAnsi="Arial Narrow" w:cs="Arial"/>
                <w:sz w:val="18"/>
                <w:szCs w:val="18"/>
                <w:u w:val="single"/>
              </w:rPr>
              <w:t xml:space="preserve">Soutien nécessaire à l’apprentissage de l’élève </w:t>
            </w:r>
          </w:p>
          <w:p w14:paraId="4AFFA03E" w14:textId="77777777" w:rsidR="003304A2" w:rsidRPr="003304A2" w:rsidRDefault="003304A2" w:rsidP="003304A2">
            <w:pPr>
              <w:widowControl w:val="0"/>
              <w:tabs>
                <w:tab w:val="left" w:pos="1843"/>
              </w:tabs>
              <w:rPr>
                <w:rFonts w:ascii="Arial Narrow" w:hAnsi="Arial Narrow"/>
                <w:sz w:val="18"/>
                <w:szCs w:val="18"/>
                <w:u w:val="single"/>
              </w:rPr>
            </w:pPr>
            <w:r w:rsidRPr="003304A2">
              <w:rPr>
                <w:rFonts w:ascii="Arial Narrow" w:hAnsi="Arial Narrow"/>
                <w:sz w:val="18"/>
                <w:szCs w:val="18"/>
                <w:u w:val="single"/>
              </w:rPr>
              <w:t>EN CONTEXTE DE RECONNAISSANCE DES COMPÉTENCES</w:t>
            </w:r>
          </w:p>
        </w:tc>
      </w:tr>
      <w:tr w:rsidR="00D7011F" w:rsidRPr="00E22F56" w14:paraId="4AFFA04C" w14:textId="77777777" w:rsidTr="00631721">
        <w:tc>
          <w:tcPr>
            <w:tcW w:w="5211" w:type="dxa"/>
            <w:vMerge/>
          </w:tcPr>
          <w:p w14:paraId="4AFFA040"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A041"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42"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43"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44"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A045"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46"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47"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48" w14:textId="77777777" w:rsidR="00D7011F" w:rsidRPr="003304A2" w:rsidRDefault="00D7011F" w:rsidP="00D7011F">
            <w:pPr>
              <w:widowControl w:val="0"/>
              <w:tabs>
                <w:tab w:val="left" w:pos="1843"/>
              </w:tabs>
              <w:rPr>
                <w:rFonts w:ascii="Arial Narrow" w:hAnsi="Arial Narrow" w:cs="Arial"/>
                <w:iCs/>
                <w:sz w:val="18"/>
                <w:szCs w:val="18"/>
              </w:rPr>
            </w:pPr>
            <w:r w:rsidRPr="003304A2">
              <w:rPr>
                <w:rFonts w:ascii="Arial Narrow" w:hAnsi="Arial Narrow" w:cs="Arial"/>
                <w:iCs/>
                <w:sz w:val="18"/>
                <w:szCs w:val="18"/>
              </w:rPr>
              <w:t>Offrir une rétroaction immédiate pour ajuste</w:t>
            </w:r>
            <w:r>
              <w:rPr>
                <w:rFonts w:ascii="Arial Narrow" w:hAnsi="Arial Narrow" w:cs="Arial"/>
                <w:iCs/>
                <w:sz w:val="18"/>
                <w:szCs w:val="18"/>
              </w:rPr>
              <w:t>r</w:t>
            </w:r>
            <w:r w:rsidRPr="003304A2">
              <w:rPr>
                <w:rFonts w:ascii="Arial Narrow" w:hAnsi="Arial Narrow" w:cs="Arial"/>
                <w:iCs/>
                <w:sz w:val="18"/>
                <w:szCs w:val="18"/>
              </w:rPr>
              <w:t xml:space="preserve"> les éléments prosodiques du discours</w:t>
            </w:r>
          </w:p>
        </w:tc>
        <w:tc>
          <w:tcPr>
            <w:tcW w:w="425" w:type="dxa"/>
          </w:tcPr>
          <w:p w14:paraId="4AFFA049" w14:textId="35FE0EBF"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4A" w14:textId="089B6883"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4B" w14:textId="28481685"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59" w14:textId="77777777" w:rsidTr="00631721">
        <w:tc>
          <w:tcPr>
            <w:tcW w:w="5211" w:type="dxa"/>
            <w:vMerge/>
          </w:tcPr>
          <w:p w14:paraId="4AFFA04D"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A04E"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4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5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51"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A052"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53"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54"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55"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Permettre à l’élève d’écrire ses propos</w:t>
            </w:r>
          </w:p>
        </w:tc>
        <w:tc>
          <w:tcPr>
            <w:tcW w:w="425" w:type="dxa"/>
          </w:tcPr>
          <w:p w14:paraId="4AFFA056" w14:textId="6E889584"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57" w14:textId="4D0511D3"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58" w14:textId="7094AF60"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67" w14:textId="77777777" w:rsidTr="00631721">
        <w:tc>
          <w:tcPr>
            <w:tcW w:w="5211" w:type="dxa"/>
            <w:vMerge/>
          </w:tcPr>
          <w:p w14:paraId="4AFFA05A"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A05B"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5C"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5D"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5E"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A05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6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61"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62" w14:textId="77777777" w:rsidR="00D7011F" w:rsidRPr="003304A2" w:rsidRDefault="00D7011F" w:rsidP="00D7011F">
            <w:pPr>
              <w:widowControl w:val="0"/>
              <w:tabs>
                <w:tab w:val="left" w:pos="1843"/>
              </w:tabs>
              <w:rPr>
                <w:rFonts w:ascii="Arial Narrow" w:hAnsi="Arial Narrow" w:cs="Arial"/>
                <w:iCs/>
                <w:sz w:val="18"/>
                <w:szCs w:val="18"/>
              </w:rPr>
            </w:pPr>
            <w:r w:rsidRPr="003304A2">
              <w:rPr>
                <w:rFonts w:ascii="Arial Narrow" w:hAnsi="Arial Narrow" w:cs="Arial"/>
                <w:iCs/>
                <w:sz w:val="18"/>
                <w:szCs w:val="18"/>
              </w:rPr>
              <w:t>Diminuer les exigences liées aux attentes du critère d’adaptation à la situation de communication</w:t>
            </w:r>
          </w:p>
          <w:p w14:paraId="4AFFA063"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(par exemple, ne pas évaluer le registre de langue approprié au 3</w:t>
            </w:r>
            <w:r w:rsidRPr="003304A2">
              <w:rPr>
                <w:rFonts w:ascii="Arial Narrow" w:hAnsi="Arial Narrow" w:cs="Arial"/>
                <w:iCs/>
                <w:sz w:val="18"/>
                <w:szCs w:val="18"/>
                <w:vertAlign w:val="superscript"/>
              </w:rPr>
              <w:t>e</w:t>
            </w:r>
            <w:r w:rsidRPr="003304A2">
              <w:rPr>
                <w:rFonts w:ascii="Arial Narrow" w:hAnsi="Arial Narrow" w:cs="Arial"/>
                <w:iCs/>
                <w:sz w:val="18"/>
                <w:szCs w:val="18"/>
              </w:rPr>
              <w:t xml:space="preserve"> cycle, …)</w:t>
            </w:r>
          </w:p>
        </w:tc>
        <w:tc>
          <w:tcPr>
            <w:tcW w:w="425" w:type="dxa"/>
          </w:tcPr>
          <w:p w14:paraId="4AFFA064" w14:textId="08DCEAE2"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65" w14:textId="5689BA3F"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66" w14:textId="1318E585"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74" w14:textId="77777777" w:rsidTr="00631721">
        <w:tc>
          <w:tcPr>
            <w:tcW w:w="5211" w:type="dxa"/>
            <w:vMerge/>
          </w:tcPr>
          <w:p w14:paraId="4AFFA068"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6" w:type="dxa"/>
            <w:vMerge/>
          </w:tcPr>
          <w:p w14:paraId="4AFFA069"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6A"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6B"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6C" w14:textId="77777777" w:rsidR="00D7011F" w:rsidRPr="00E22F56" w:rsidRDefault="00D7011F" w:rsidP="00D7011F">
            <w:pPr>
              <w:pStyle w:val="Paragraphedeliste"/>
              <w:autoSpaceDE w:val="0"/>
              <w:autoSpaceDN w:val="0"/>
              <w:adjustRightInd w:val="0"/>
              <w:spacing w:before="120" w:after="120"/>
              <w:ind w:left="283"/>
              <w:contextualSpacing w:val="0"/>
              <w:rPr>
                <w:rFonts w:ascii="Arial Narrow" w:hAnsi="Arial Narrow" w:cs="Arial"/>
                <w:color w:val="252525"/>
                <w:sz w:val="18"/>
                <w:szCs w:val="18"/>
              </w:rPr>
            </w:pPr>
          </w:p>
        </w:tc>
        <w:tc>
          <w:tcPr>
            <w:tcW w:w="425" w:type="dxa"/>
            <w:vMerge/>
          </w:tcPr>
          <w:p w14:paraId="4AFFA06D"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6E"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6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70" w14:textId="77777777" w:rsidR="00D7011F" w:rsidRPr="003304A2" w:rsidRDefault="00D7011F" w:rsidP="00D7011F">
            <w:pPr>
              <w:widowControl w:val="0"/>
              <w:tabs>
                <w:tab w:val="left" w:pos="1843"/>
              </w:tabs>
              <w:rPr>
                <w:rFonts w:ascii="Arial Narrow" w:hAnsi="Arial Narrow" w:cs="Arial"/>
                <w:iCs/>
                <w:sz w:val="18"/>
                <w:szCs w:val="18"/>
              </w:rPr>
            </w:pPr>
            <w:r w:rsidRPr="003304A2">
              <w:rPr>
                <w:rFonts w:ascii="Arial Narrow" w:hAnsi="Arial Narrow" w:cs="Arial"/>
                <w:sz w:val="18"/>
                <w:szCs w:val="18"/>
              </w:rPr>
              <w:t>AUTRE :</w:t>
            </w:r>
          </w:p>
        </w:tc>
        <w:tc>
          <w:tcPr>
            <w:tcW w:w="425" w:type="dxa"/>
          </w:tcPr>
          <w:p w14:paraId="4AFFA071" w14:textId="1E2B9261"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72" w14:textId="7CBAE09E"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73" w14:textId="3D29EBAB" w:rsidR="00D7011F" w:rsidRPr="00E22F56"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91" w14:textId="77777777" w:rsidTr="00631721">
        <w:tc>
          <w:tcPr>
            <w:tcW w:w="5211" w:type="dxa"/>
            <w:vMerge w:val="restart"/>
          </w:tcPr>
          <w:p w14:paraId="4AFFA075" w14:textId="39804A73" w:rsidR="00D7011F" w:rsidRPr="002B6559" w:rsidRDefault="00D7011F" w:rsidP="00D7011F">
            <w:pPr>
              <w:autoSpaceDE w:val="0"/>
              <w:autoSpaceDN w:val="0"/>
              <w:adjustRightInd w:val="0"/>
              <w:spacing w:before="120" w:after="120"/>
              <w:rPr>
                <w:rFonts w:ascii="Arial Narrow" w:hAnsi="Arial Narrow" w:cs="Arial"/>
                <w:b/>
                <w:color w:val="252525"/>
                <w:sz w:val="18"/>
                <w:szCs w:val="18"/>
              </w:rPr>
            </w:pPr>
            <w:r w:rsidRPr="002B6559">
              <w:rPr>
                <w:rFonts w:ascii="Arial Narrow" w:hAnsi="Arial Narrow" w:cs="Arial"/>
                <w:b/>
                <w:color w:val="252525"/>
                <w:sz w:val="18"/>
                <w:szCs w:val="18"/>
              </w:rPr>
              <w:t>Crit</w:t>
            </w:r>
            <w:r>
              <w:rPr>
                <w:rFonts w:ascii="Arial Narrow" w:hAnsi="Arial Narrow" w:cs="Arial"/>
                <w:b/>
                <w:color w:val="252525"/>
                <w:sz w:val="18"/>
                <w:szCs w:val="18"/>
              </w:rPr>
              <w:t>ère 3</w:t>
            </w:r>
            <w:r w:rsidRPr="002B6559">
              <w:rPr>
                <w:rFonts w:ascii="Arial Narrow" w:hAnsi="Arial Narrow" w:cs="Arial"/>
                <w:b/>
                <w:color w:val="252525"/>
                <w:sz w:val="18"/>
                <w:szCs w:val="18"/>
              </w:rPr>
              <w:t>)</w:t>
            </w:r>
          </w:p>
          <w:p w14:paraId="4AFFA076" w14:textId="77777777" w:rsidR="00D7011F" w:rsidRPr="002B6559" w:rsidRDefault="00D7011F" w:rsidP="00D7011F">
            <w:pPr>
              <w:autoSpaceDE w:val="0"/>
              <w:autoSpaceDN w:val="0"/>
              <w:adjustRightInd w:val="0"/>
              <w:spacing w:before="120" w:after="120"/>
              <w:rPr>
                <w:rFonts w:ascii="Arial Narrow" w:hAnsi="Arial Narrow" w:cs="Arial"/>
                <w:b/>
                <w:sz w:val="18"/>
                <w:szCs w:val="18"/>
              </w:rPr>
            </w:pPr>
            <w:r w:rsidRPr="002B6559">
              <w:rPr>
                <w:rFonts w:ascii="Arial Narrow" w:hAnsi="Arial Narrow" w:cs="Arial"/>
                <w:b/>
                <w:bCs/>
                <w:sz w:val="18"/>
                <w:szCs w:val="18"/>
              </w:rPr>
              <w:t>Utilisation des formulations appropriées (syntaxe et vocabulaire)</w:t>
            </w:r>
          </w:p>
          <w:p w14:paraId="4AFFA077" w14:textId="77777777" w:rsidR="00D7011F" w:rsidRPr="002B6559" w:rsidRDefault="00D7011F" w:rsidP="00D7011F">
            <w:pPr>
              <w:pStyle w:val="Paragraphedeliste"/>
              <w:numPr>
                <w:ilvl w:val="0"/>
                <w:numId w:val="8"/>
              </w:numPr>
              <w:autoSpaceDE w:val="0"/>
              <w:autoSpaceDN w:val="0"/>
              <w:adjustRightInd w:val="0"/>
              <w:spacing w:before="120" w:after="120"/>
              <w:rPr>
                <w:rFonts w:ascii="Arial Narrow" w:hAnsi="Arial Narrow" w:cs="Arial"/>
                <w:sz w:val="18"/>
                <w:szCs w:val="18"/>
              </w:rPr>
            </w:pPr>
            <w:r w:rsidRPr="002B6559">
              <w:rPr>
                <w:rFonts w:ascii="Arial Narrow" w:hAnsi="Arial Narrow" w:cs="Arial"/>
                <w:sz w:val="18"/>
                <w:szCs w:val="18"/>
              </w:rPr>
              <w:t>Clarté des propos</w:t>
            </w:r>
          </w:p>
          <w:p w14:paraId="4AFFA078" w14:textId="77777777" w:rsidR="00D7011F" w:rsidRPr="002B6559" w:rsidRDefault="00D7011F" w:rsidP="00D7011F">
            <w:pPr>
              <w:pStyle w:val="Paragraphedeliste"/>
              <w:numPr>
                <w:ilvl w:val="0"/>
                <w:numId w:val="8"/>
              </w:numPr>
              <w:autoSpaceDE w:val="0"/>
              <w:autoSpaceDN w:val="0"/>
              <w:adjustRightInd w:val="0"/>
              <w:spacing w:before="120" w:after="120"/>
              <w:rPr>
                <w:rFonts w:ascii="Arial Narrow" w:hAnsi="Arial Narrow" w:cs="Arial"/>
                <w:color w:val="252525"/>
                <w:sz w:val="18"/>
                <w:szCs w:val="18"/>
              </w:rPr>
            </w:pPr>
            <w:r w:rsidRPr="002B6559">
              <w:rPr>
                <w:rFonts w:ascii="Arial Narrow" w:hAnsi="Arial Narrow" w:cs="Arial"/>
                <w:sz w:val="18"/>
                <w:szCs w:val="18"/>
              </w:rPr>
              <w:t>Choix du vocabulaire</w:t>
            </w:r>
            <w:r w:rsidRPr="002B6559">
              <w:rPr>
                <w:rFonts w:ascii="Arial Narrow" w:hAnsi="Arial Narrow" w:cs="Arial"/>
                <w:color w:val="252525"/>
                <w:sz w:val="18"/>
                <w:szCs w:val="18"/>
              </w:rPr>
              <w:t xml:space="preserve"> </w:t>
            </w:r>
          </w:p>
          <w:p w14:paraId="4AFFA079" w14:textId="77777777" w:rsidR="00D7011F" w:rsidRDefault="00D7011F" w:rsidP="00D7011F">
            <w:pPr>
              <w:autoSpaceDE w:val="0"/>
              <w:autoSpaceDN w:val="0"/>
              <w:adjustRightInd w:val="0"/>
              <w:spacing w:before="120" w:after="120"/>
              <w:rPr>
                <w:rFonts w:ascii="Arial Narrow" w:hAnsi="Arial Narrow" w:cs="Arial"/>
                <w:color w:val="252525"/>
                <w:sz w:val="18"/>
                <w:szCs w:val="18"/>
              </w:rPr>
            </w:pPr>
          </w:p>
          <w:p w14:paraId="4AFFA07A" w14:textId="77777777" w:rsidR="00D7011F" w:rsidRDefault="00D7011F" w:rsidP="00D7011F">
            <w:pPr>
              <w:autoSpaceDE w:val="0"/>
              <w:autoSpaceDN w:val="0"/>
              <w:adjustRightInd w:val="0"/>
              <w:spacing w:before="120" w:after="120"/>
              <w:rPr>
                <w:rFonts w:ascii="Arial Narrow" w:hAnsi="Arial Narrow" w:cs="Arial"/>
                <w:color w:val="252525"/>
                <w:sz w:val="18"/>
                <w:szCs w:val="18"/>
              </w:rPr>
            </w:pPr>
          </w:p>
          <w:p w14:paraId="4AFFA07B" w14:textId="77777777" w:rsidR="00D7011F" w:rsidRPr="00916174" w:rsidRDefault="00D7011F" w:rsidP="00D7011F">
            <w:pPr>
              <w:pStyle w:val="Paragraphedeliste"/>
              <w:autoSpaceDE w:val="0"/>
              <w:autoSpaceDN w:val="0"/>
              <w:adjustRightInd w:val="0"/>
              <w:spacing w:before="120" w:after="120"/>
              <w:ind w:left="426"/>
              <w:rPr>
                <w:rFonts w:ascii="Arial Narrow" w:hAnsi="Arial Narrow" w:cs="Arial"/>
                <w:i/>
                <w:sz w:val="18"/>
                <w:szCs w:val="18"/>
              </w:rPr>
            </w:pPr>
          </w:p>
          <w:p w14:paraId="4AFFA07C" w14:textId="77777777" w:rsidR="00D7011F" w:rsidRPr="00916174" w:rsidRDefault="00D7011F" w:rsidP="00D7011F">
            <w:pPr>
              <w:pStyle w:val="Paragraphedeliste"/>
              <w:autoSpaceDE w:val="0"/>
              <w:autoSpaceDN w:val="0"/>
              <w:adjustRightInd w:val="0"/>
              <w:ind w:left="283"/>
              <w:rPr>
                <w:rFonts w:ascii="Arial Narrow" w:hAnsi="Arial Narrow" w:cs="Arial"/>
                <w:color w:val="252525"/>
                <w:sz w:val="18"/>
                <w:szCs w:val="18"/>
              </w:rPr>
            </w:pPr>
          </w:p>
          <w:p w14:paraId="4AFFA07D" w14:textId="77777777" w:rsidR="00D7011F" w:rsidRPr="00916174" w:rsidRDefault="00D7011F" w:rsidP="00D7011F">
            <w:pPr>
              <w:pStyle w:val="Paragraphedeliste"/>
              <w:autoSpaceDE w:val="0"/>
              <w:autoSpaceDN w:val="0"/>
              <w:adjustRightInd w:val="0"/>
              <w:ind w:left="283"/>
              <w:rPr>
                <w:rFonts w:ascii="Arial Narrow" w:hAnsi="Arial Narrow" w:cs="Arial"/>
                <w:color w:val="252525"/>
                <w:sz w:val="18"/>
                <w:szCs w:val="18"/>
              </w:rPr>
            </w:pPr>
          </w:p>
          <w:p w14:paraId="4AFFA07E" w14:textId="77777777" w:rsidR="00D7011F" w:rsidRPr="00916174" w:rsidRDefault="00D7011F" w:rsidP="00D7011F">
            <w:pPr>
              <w:pStyle w:val="Paragraphedeliste"/>
              <w:autoSpaceDE w:val="0"/>
              <w:autoSpaceDN w:val="0"/>
              <w:adjustRightInd w:val="0"/>
              <w:ind w:left="283"/>
              <w:rPr>
                <w:rFonts w:ascii="Arial Narrow" w:hAnsi="Arial Narrow" w:cs="Arial"/>
                <w:color w:val="252525"/>
                <w:sz w:val="18"/>
                <w:szCs w:val="18"/>
              </w:rPr>
            </w:pPr>
          </w:p>
          <w:p w14:paraId="4AFFA07F" w14:textId="77777777" w:rsidR="00D7011F" w:rsidRPr="00916174" w:rsidRDefault="00D7011F" w:rsidP="00D7011F">
            <w:pPr>
              <w:pStyle w:val="Paragraphedeliste"/>
              <w:autoSpaceDE w:val="0"/>
              <w:autoSpaceDN w:val="0"/>
              <w:adjustRightInd w:val="0"/>
              <w:spacing w:before="120" w:after="120"/>
              <w:rPr>
                <w:rFonts w:ascii="Arial Narrow" w:hAnsi="Arial Narrow" w:cs="Arial"/>
                <w:bCs/>
                <w:sz w:val="18"/>
                <w:szCs w:val="18"/>
              </w:rPr>
            </w:pPr>
          </w:p>
        </w:tc>
        <w:tc>
          <w:tcPr>
            <w:tcW w:w="426" w:type="dxa"/>
            <w:vMerge w:val="restart"/>
          </w:tcPr>
          <w:p w14:paraId="28CF210F" w14:textId="77777777" w:rsidR="00D7011F" w:rsidRDefault="00D7011F" w:rsidP="00D7011F">
            <w:pPr>
              <w:widowControl w:val="0"/>
              <w:tabs>
                <w:tab w:val="left" w:pos="1843"/>
              </w:tabs>
              <w:spacing w:before="120" w:after="120"/>
              <w:rPr>
                <w:rFonts w:ascii="Arial Narrow" w:hAnsi="Arial Narrow" w:cs="Arial"/>
                <w:iCs/>
                <w:sz w:val="18"/>
                <w:szCs w:val="18"/>
              </w:rPr>
            </w:pPr>
          </w:p>
          <w:p w14:paraId="74A740E9"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A080" w14:textId="09AF6555" w:rsidR="00D7011F" w:rsidRPr="00AA1F50" w:rsidRDefault="00D7011F" w:rsidP="00D7011F">
            <w:pPr>
              <w:widowControl w:val="0"/>
              <w:tabs>
                <w:tab w:val="left" w:pos="1843"/>
              </w:tabs>
              <w:spacing w:before="120" w:after="120"/>
              <w:rPr>
                <w:rFonts w:ascii="Arial Narrow" w:hAnsi="Arial Narrow" w:cs="Arial"/>
                <w:iCs/>
                <w:sz w:val="18"/>
                <w:szCs w:val="18"/>
              </w:rPr>
            </w:pPr>
          </w:p>
        </w:tc>
        <w:tc>
          <w:tcPr>
            <w:tcW w:w="425" w:type="dxa"/>
            <w:vMerge w:val="restart"/>
          </w:tcPr>
          <w:p w14:paraId="4E10CE72" w14:textId="77777777" w:rsidR="00D7011F" w:rsidRDefault="00D7011F" w:rsidP="00D7011F">
            <w:pPr>
              <w:widowControl w:val="0"/>
              <w:tabs>
                <w:tab w:val="left" w:pos="1843"/>
              </w:tabs>
              <w:spacing w:before="120" w:after="120"/>
              <w:rPr>
                <w:rFonts w:ascii="Arial Narrow" w:hAnsi="Arial Narrow" w:cs="Arial"/>
                <w:iCs/>
                <w:sz w:val="18"/>
                <w:szCs w:val="18"/>
              </w:rPr>
            </w:pPr>
          </w:p>
          <w:p w14:paraId="75CCDD14"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A081" w14:textId="77777777" w:rsidR="00D7011F" w:rsidRPr="00AA1F50" w:rsidRDefault="00D7011F" w:rsidP="00D7011F">
            <w:pPr>
              <w:widowControl w:val="0"/>
              <w:tabs>
                <w:tab w:val="left" w:pos="1843"/>
              </w:tabs>
              <w:spacing w:before="120" w:after="120"/>
              <w:rPr>
                <w:rFonts w:ascii="Arial Narrow" w:hAnsi="Arial Narrow" w:cs="Arial"/>
                <w:iCs/>
                <w:sz w:val="18"/>
                <w:szCs w:val="18"/>
              </w:rPr>
            </w:pPr>
          </w:p>
        </w:tc>
        <w:tc>
          <w:tcPr>
            <w:tcW w:w="378" w:type="dxa"/>
            <w:vMerge w:val="restart"/>
          </w:tcPr>
          <w:p w14:paraId="4F4A3729" w14:textId="77777777" w:rsidR="00D7011F" w:rsidRDefault="00D7011F" w:rsidP="00D7011F">
            <w:pPr>
              <w:widowControl w:val="0"/>
              <w:tabs>
                <w:tab w:val="left" w:pos="1843"/>
              </w:tabs>
              <w:spacing w:before="120" w:after="120"/>
              <w:rPr>
                <w:rFonts w:ascii="Arial Narrow" w:hAnsi="Arial Narrow" w:cs="Arial"/>
                <w:iCs/>
                <w:sz w:val="18"/>
                <w:szCs w:val="18"/>
              </w:rPr>
            </w:pPr>
          </w:p>
          <w:p w14:paraId="6D32F323"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A082" w14:textId="77777777" w:rsidR="00D7011F" w:rsidRPr="00AA1F50" w:rsidRDefault="00D7011F" w:rsidP="00D7011F">
            <w:pPr>
              <w:widowControl w:val="0"/>
              <w:tabs>
                <w:tab w:val="left" w:pos="1843"/>
              </w:tabs>
              <w:spacing w:before="120" w:after="120"/>
              <w:rPr>
                <w:rFonts w:ascii="Arial Narrow" w:hAnsi="Arial Narrow" w:cs="Arial"/>
                <w:iCs/>
                <w:sz w:val="18"/>
                <w:szCs w:val="18"/>
              </w:rPr>
            </w:pPr>
          </w:p>
        </w:tc>
        <w:tc>
          <w:tcPr>
            <w:tcW w:w="5292" w:type="dxa"/>
            <w:vMerge w:val="restart"/>
          </w:tcPr>
          <w:p w14:paraId="4AFFA083" w14:textId="77777777" w:rsidR="00D7011F" w:rsidRPr="002B6559" w:rsidRDefault="00D7011F" w:rsidP="00D7011F">
            <w:pPr>
              <w:autoSpaceDE w:val="0"/>
              <w:autoSpaceDN w:val="0"/>
              <w:adjustRightInd w:val="0"/>
              <w:spacing w:before="120" w:after="120"/>
              <w:rPr>
                <w:rFonts w:ascii="Arial Narrow" w:hAnsi="Arial Narrow" w:cs="Arial"/>
                <w:b/>
                <w:color w:val="252525"/>
                <w:sz w:val="18"/>
                <w:szCs w:val="18"/>
              </w:rPr>
            </w:pPr>
            <w:r w:rsidRPr="002B6559">
              <w:rPr>
                <w:rFonts w:ascii="Arial Narrow" w:hAnsi="Arial Narrow" w:cs="Arial"/>
                <w:b/>
                <w:color w:val="252525"/>
                <w:sz w:val="18"/>
                <w:szCs w:val="18"/>
              </w:rPr>
              <w:t>Crit</w:t>
            </w:r>
            <w:r>
              <w:rPr>
                <w:rFonts w:ascii="Arial Narrow" w:hAnsi="Arial Narrow" w:cs="Arial"/>
                <w:b/>
                <w:color w:val="252525"/>
                <w:sz w:val="18"/>
                <w:szCs w:val="18"/>
              </w:rPr>
              <w:t>ère 3</w:t>
            </w:r>
            <w:r w:rsidRPr="002B6559">
              <w:rPr>
                <w:rFonts w:ascii="Arial Narrow" w:hAnsi="Arial Narrow" w:cs="Arial"/>
                <w:b/>
                <w:color w:val="252525"/>
                <w:sz w:val="18"/>
                <w:szCs w:val="18"/>
              </w:rPr>
              <w:t>)</w:t>
            </w:r>
          </w:p>
          <w:p w14:paraId="4AFFA084" w14:textId="77777777" w:rsidR="00D7011F" w:rsidRPr="002B6559" w:rsidRDefault="00D7011F" w:rsidP="00D7011F">
            <w:pPr>
              <w:autoSpaceDE w:val="0"/>
              <w:autoSpaceDN w:val="0"/>
              <w:adjustRightInd w:val="0"/>
              <w:spacing w:before="120" w:after="120"/>
              <w:rPr>
                <w:rFonts w:ascii="Arial Narrow" w:hAnsi="Arial Narrow" w:cs="Arial"/>
                <w:b/>
                <w:sz w:val="18"/>
                <w:szCs w:val="18"/>
              </w:rPr>
            </w:pPr>
            <w:r w:rsidRPr="002B6559">
              <w:rPr>
                <w:rFonts w:ascii="Arial Narrow" w:hAnsi="Arial Narrow" w:cs="Arial"/>
                <w:b/>
                <w:bCs/>
                <w:sz w:val="18"/>
                <w:szCs w:val="18"/>
              </w:rPr>
              <w:t>Utilisation des formulations appropriées (syntaxe et vocabulaire)</w:t>
            </w:r>
          </w:p>
          <w:p w14:paraId="4AFFA085" w14:textId="77777777" w:rsidR="00D7011F" w:rsidRPr="002B6559" w:rsidRDefault="00D7011F" w:rsidP="00D7011F">
            <w:pPr>
              <w:pStyle w:val="Paragraphedeliste"/>
              <w:numPr>
                <w:ilvl w:val="0"/>
                <w:numId w:val="8"/>
              </w:numPr>
              <w:autoSpaceDE w:val="0"/>
              <w:autoSpaceDN w:val="0"/>
              <w:adjustRightInd w:val="0"/>
              <w:spacing w:before="120" w:after="120"/>
              <w:rPr>
                <w:rFonts w:ascii="Arial Narrow" w:hAnsi="Arial Narrow" w:cs="Arial"/>
                <w:sz w:val="18"/>
                <w:szCs w:val="18"/>
              </w:rPr>
            </w:pPr>
            <w:r w:rsidRPr="002B6559">
              <w:rPr>
                <w:rFonts w:ascii="Arial Narrow" w:hAnsi="Arial Narrow" w:cs="Arial"/>
                <w:sz w:val="18"/>
                <w:szCs w:val="18"/>
              </w:rPr>
              <w:t>Clarté des propos</w:t>
            </w:r>
          </w:p>
          <w:p w14:paraId="4AFFA086" w14:textId="77777777" w:rsidR="00D7011F" w:rsidRPr="002B6559" w:rsidRDefault="00D7011F" w:rsidP="00D7011F">
            <w:pPr>
              <w:pStyle w:val="Paragraphedeliste"/>
              <w:numPr>
                <w:ilvl w:val="0"/>
                <w:numId w:val="8"/>
              </w:numPr>
              <w:autoSpaceDE w:val="0"/>
              <w:autoSpaceDN w:val="0"/>
              <w:adjustRightInd w:val="0"/>
              <w:spacing w:before="120" w:after="120"/>
              <w:rPr>
                <w:rFonts w:ascii="Arial Narrow" w:hAnsi="Arial Narrow" w:cs="Arial"/>
                <w:color w:val="252525"/>
                <w:sz w:val="18"/>
                <w:szCs w:val="18"/>
              </w:rPr>
            </w:pPr>
            <w:r w:rsidRPr="002B6559">
              <w:rPr>
                <w:rFonts w:ascii="Arial Narrow" w:hAnsi="Arial Narrow" w:cs="Arial"/>
                <w:sz w:val="18"/>
                <w:szCs w:val="18"/>
              </w:rPr>
              <w:t>Choix du vocabulaire</w:t>
            </w:r>
            <w:r w:rsidRPr="002B6559">
              <w:rPr>
                <w:rFonts w:ascii="Arial Narrow" w:hAnsi="Arial Narrow" w:cs="Arial"/>
                <w:color w:val="252525"/>
                <w:sz w:val="18"/>
                <w:szCs w:val="18"/>
              </w:rPr>
              <w:t xml:space="preserve"> </w:t>
            </w:r>
          </w:p>
          <w:p w14:paraId="4AFFA087" w14:textId="77777777" w:rsidR="00D7011F" w:rsidRPr="002B6559" w:rsidRDefault="00D7011F" w:rsidP="00D7011F">
            <w:pPr>
              <w:autoSpaceDE w:val="0"/>
              <w:autoSpaceDN w:val="0"/>
              <w:adjustRightInd w:val="0"/>
              <w:spacing w:before="120" w:after="120"/>
              <w:rPr>
                <w:rFonts w:ascii="Arial Narrow" w:hAnsi="Arial Narrow" w:cs="Arial"/>
                <w:color w:val="252525"/>
                <w:sz w:val="18"/>
                <w:szCs w:val="18"/>
              </w:rPr>
            </w:pPr>
          </w:p>
          <w:p w14:paraId="4AFFA088" w14:textId="77777777" w:rsidR="00D7011F" w:rsidRDefault="00D7011F" w:rsidP="00D7011F">
            <w:pPr>
              <w:pStyle w:val="Paragraphedeliste"/>
              <w:autoSpaceDE w:val="0"/>
              <w:autoSpaceDN w:val="0"/>
              <w:adjustRightInd w:val="0"/>
              <w:spacing w:before="120" w:after="120"/>
              <w:ind w:left="284"/>
              <w:rPr>
                <w:rFonts w:ascii="Arial Narrow" w:hAnsi="Arial Narrow" w:cs="Arial"/>
                <w:color w:val="252525"/>
                <w:sz w:val="18"/>
                <w:szCs w:val="18"/>
              </w:rPr>
            </w:pPr>
          </w:p>
          <w:p w14:paraId="4AFFA089" w14:textId="77777777" w:rsidR="00D7011F" w:rsidRDefault="00D7011F" w:rsidP="00D7011F">
            <w:pPr>
              <w:pStyle w:val="Paragraphedeliste"/>
              <w:autoSpaceDE w:val="0"/>
              <w:autoSpaceDN w:val="0"/>
              <w:adjustRightInd w:val="0"/>
              <w:spacing w:before="120" w:after="120"/>
              <w:ind w:left="284"/>
              <w:rPr>
                <w:rFonts w:ascii="Arial Narrow" w:hAnsi="Arial Narrow" w:cs="Arial"/>
                <w:color w:val="252525"/>
                <w:sz w:val="18"/>
                <w:szCs w:val="18"/>
              </w:rPr>
            </w:pPr>
          </w:p>
          <w:p w14:paraId="4AFFA08A" w14:textId="77777777" w:rsidR="00D7011F" w:rsidRPr="00916174" w:rsidRDefault="00D7011F" w:rsidP="00D7011F">
            <w:pPr>
              <w:autoSpaceDE w:val="0"/>
              <w:autoSpaceDN w:val="0"/>
              <w:adjustRightInd w:val="0"/>
              <w:spacing w:before="120" w:after="120"/>
              <w:rPr>
                <w:rFonts w:ascii="Arial Narrow" w:hAnsi="Arial Narrow" w:cs="Arial"/>
                <w:sz w:val="18"/>
                <w:szCs w:val="18"/>
              </w:rPr>
            </w:pPr>
          </w:p>
        </w:tc>
        <w:tc>
          <w:tcPr>
            <w:tcW w:w="425" w:type="dxa"/>
            <w:vMerge w:val="restart"/>
          </w:tcPr>
          <w:p w14:paraId="22975892" w14:textId="77777777" w:rsidR="00D7011F" w:rsidRDefault="00D7011F" w:rsidP="00D7011F">
            <w:pPr>
              <w:widowControl w:val="0"/>
              <w:tabs>
                <w:tab w:val="left" w:pos="1843"/>
              </w:tabs>
              <w:spacing w:before="120" w:after="120"/>
              <w:rPr>
                <w:rFonts w:ascii="Arial Narrow" w:hAnsi="Arial Narrow" w:cs="Arial"/>
                <w:iCs/>
                <w:sz w:val="18"/>
                <w:szCs w:val="18"/>
              </w:rPr>
            </w:pPr>
          </w:p>
          <w:p w14:paraId="232D8D2F"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A08B"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val="restart"/>
          </w:tcPr>
          <w:p w14:paraId="258E1AF5" w14:textId="77777777" w:rsidR="00D7011F" w:rsidRDefault="00D7011F" w:rsidP="00D7011F">
            <w:pPr>
              <w:widowControl w:val="0"/>
              <w:tabs>
                <w:tab w:val="left" w:pos="1843"/>
              </w:tabs>
              <w:spacing w:before="120" w:after="120"/>
              <w:rPr>
                <w:rFonts w:ascii="Arial Narrow" w:hAnsi="Arial Narrow" w:cs="Arial"/>
                <w:iCs/>
                <w:sz w:val="18"/>
                <w:szCs w:val="18"/>
              </w:rPr>
            </w:pPr>
          </w:p>
          <w:p w14:paraId="57ACE0C9"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A08C"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val="restart"/>
          </w:tcPr>
          <w:p w14:paraId="1E3874EC" w14:textId="77777777" w:rsidR="00D7011F" w:rsidRDefault="00D7011F" w:rsidP="00D7011F">
            <w:pPr>
              <w:widowControl w:val="0"/>
              <w:tabs>
                <w:tab w:val="left" w:pos="1843"/>
              </w:tabs>
              <w:spacing w:before="120" w:after="120"/>
              <w:rPr>
                <w:rFonts w:ascii="Arial Narrow" w:hAnsi="Arial Narrow" w:cs="Arial"/>
                <w:iCs/>
                <w:sz w:val="18"/>
                <w:szCs w:val="18"/>
              </w:rPr>
            </w:pPr>
          </w:p>
          <w:p w14:paraId="76EA411F" w14:textId="77777777" w:rsidR="00D7011F" w:rsidRDefault="00D7011F" w:rsidP="00D7011F">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p w14:paraId="4AFFA08D"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024" w:type="dxa"/>
            <w:gridSpan w:val="4"/>
            <w:shd w:val="clear" w:color="auto" w:fill="F2F2F2" w:themeFill="background1" w:themeFillShade="F2"/>
          </w:tcPr>
          <w:p w14:paraId="4AFFA08E" w14:textId="77777777" w:rsidR="00D7011F" w:rsidRPr="003304A2" w:rsidRDefault="00D7011F" w:rsidP="00D7011F">
            <w:pPr>
              <w:widowControl w:val="0"/>
              <w:tabs>
                <w:tab w:val="left" w:pos="1843"/>
              </w:tabs>
              <w:jc w:val="both"/>
              <w:rPr>
                <w:rFonts w:ascii="Arial Narrow" w:hAnsi="Arial Narrow" w:cs="Arial"/>
                <w:sz w:val="18"/>
                <w:szCs w:val="18"/>
                <w:u w:val="single"/>
              </w:rPr>
            </w:pPr>
            <w:r w:rsidRPr="003304A2">
              <w:rPr>
                <w:rFonts w:ascii="Arial Narrow" w:hAnsi="Arial Narrow" w:cs="Arial"/>
                <w:sz w:val="18"/>
                <w:szCs w:val="18"/>
                <w:u w:val="single"/>
              </w:rPr>
              <w:t>Soutien nécessaire à l’apprentissage de l’élève</w:t>
            </w:r>
          </w:p>
          <w:p w14:paraId="4AFFA08F" w14:textId="77777777" w:rsidR="00D7011F" w:rsidRPr="003304A2" w:rsidRDefault="00D7011F" w:rsidP="00D7011F">
            <w:pPr>
              <w:widowControl w:val="0"/>
              <w:tabs>
                <w:tab w:val="left" w:pos="1843"/>
              </w:tabs>
              <w:jc w:val="both"/>
              <w:rPr>
                <w:rFonts w:ascii="Arial Narrow" w:hAnsi="Arial Narrow"/>
                <w:sz w:val="18"/>
                <w:szCs w:val="18"/>
                <w:u w:val="single"/>
              </w:rPr>
            </w:pPr>
            <w:r w:rsidRPr="003304A2">
              <w:rPr>
                <w:rFonts w:ascii="Arial Narrow" w:hAnsi="Arial Narrow"/>
                <w:sz w:val="18"/>
                <w:szCs w:val="18"/>
                <w:u w:val="single"/>
              </w:rPr>
              <w:t xml:space="preserve">EN CONTEXTE D’APPRENTISSAGE </w:t>
            </w:r>
          </w:p>
          <w:p w14:paraId="4AFFA090" w14:textId="4EC6BE53" w:rsidR="00D7011F" w:rsidRPr="003304A2" w:rsidRDefault="00D7011F" w:rsidP="00D7011F">
            <w:pPr>
              <w:widowControl w:val="0"/>
              <w:tabs>
                <w:tab w:val="left" w:pos="1843"/>
              </w:tabs>
              <w:jc w:val="both"/>
              <w:rPr>
                <w:rFonts w:ascii="Arial Narrow" w:hAnsi="Arial Narrow" w:cs="Arial"/>
                <w:b/>
                <w:sz w:val="18"/>
                <w:szCs w:val="18"/>
              </w:rPr>
            </w:pPr>
            <w:r w:rsidRPr="003304A2">
              <w:rPr>
                <w:rFonts w:ascii="Arial Narrow" w:hAnsi="Arial Narrow" w:cs="Arial"/>
                <w:sz w:val="18"/>
                <w:szCs w:val="18"/>
              </w:rPr>
              <w:t>(en groupe classe, en sous-groupe, en dyade avec un pair ou avec l’enseignant)</w:t>
            </w:r>
            <w:r w:rsidRPr="003304A2">
              <w:rPr>
                <w:rFonts w:ascii="Arial Narrow" w:hAnsi="Arial Narrow" w:cs="Arial"/>
                <w:b/>
                <w:sz w:val="18"/>
                <w:szCs w:val="18"/>
              </w:rPr>
              <w:t> </w:t>
            </w:r>
          </w:p>
        </w:tc>
      </w:tr>
      <w:tr w:rsidR="00D7011F" w:rsidRPr="00E22F56" w14:paraId="4AFFA09E" w14:textId="77777777" w:rsidTr="00631721">
        <w:tc>
          <w:tcPr>
            <w:tcW w:w="5211" w:type="dxa"/>
            <w:vMerge/>
          </w:tcPr>
          <w:p w14:paraId="4AFFA092" w14:textId="77777777" w:rsidR="00D7011F" w:rsidRPr="00E22F56" w:rsidRDefault="00D7011F" w:rsidP="00D7011F">
            <w:pPr>
              <w:autoSpaceDE w:val="0"/>
              <w:autoSpaceDN w:val="0"/>
              <w:adjustRightInd w:val="0"/>
              <w:spacing w:before="120" w:after="120"/>
              <w:rPr>
                <w:rFonts w:ascii="Arial Narrow" w:hAnsi="Arial Narrow" w:cs="Arial"/>
                <w:color w:val="252525"/>
                <w:sz w:val="18"/>
                <w:szCs w:val="18"/>
              </w:rPr>
            </w:pPr>
          </w:p>
        </w:tc>
        <w:tc>
          <w:tcPr>
            <w:tcW w:w="426" w:type="dxa"/>
            <w:vMerge/>
          </w:tcPr>
          <w:p w14:paraId="4AFFA093"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94"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95"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96" w14:textId="77777777" w:rsidR="00D7011F" w:rsidRPr="00E22F56" w:rsidRDefault="00D7011F" w:rsidP="00D7011F">
            <w:pPr>
              <w:spacing w:before="120" w:after="120"/>
              <w:rPr>
                <w:rFonts w:ascii="Arial Narrow" w:hAnsi="Arial Narrow" w:cs="Arial"/>
                <w:color w:val="252525"/>
                <w:sz w:val="18"/>
                <w:szCs w:val="18"/>
              </w:rPr>
            </w:pPr>
          </w:p>
        </w:tc>
        <w:tc>
          <w:tcPr>
            <w:tcW w:w="425" w:type="dxa"/>
            <w:vMerge/>
          </w:tcPr>
          <w:p w14:paraId="4AFFA097"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98"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99"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9A"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Reformuler et/ou clarifier les propos de l’élève, afin de modéliser et de créer une communication efficace</w:t>
            </w:r>
          </w:p>
        </w:tc>
        <w:tc>
          <w:tcPr>
            <w:tcW w:w="425" w:type="dxa"/>
          </w:tcPr>
          <w:p w14:paraId="4AFFA09B" w14:textId="249BBA41"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9C" w14:textId="09471A13"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9D" w14:textId="39BD28A0"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AB" w14:textId="77777777" w:rsidTr="00631721">
        <w:tc>
          <w:tcPr>
            <w:tcW w:w="5211" w:type="dxa"/>
            <w:vMerge/>
          </w:tcPr>
          <w:p w14:paraId="4AFFA09F" w14:textId="77777777" w:rsidR="00D7011F" w:rsidRPr="00E22F56" w:rsidRDefault="00D7011F" w:rsidP="00D7011F">
            <w:pPr>
              <w:autoSpaceDE w:val="0"/>
              <w:autoSpaceDN w:val="0"/>
              <w:adjustRightInd w:val="0"/>
              <w:spacing w:before="120" w:after="120"/>
              <w:rPr>
                <w:rFonts w:ascii="Arial Narrow" w:hAnsi="Arial Narrow" w:cs="Arial"/>
                <w:color w:val="252525"/>
                <w:sz w:val="18"/>
                <w:szCs w:val="18"/>
              </w:rPr>
            </w:pPr>
          </w:p>
        </w:tc>
        <w:tc>
          <w:tcPr>
            <w:tcW w:w="426" w:type="dxa"/>
            <w:vMerge/>
          </w:tcPr>
          <w:p w14:paraId="4AFFA0A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A1"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A2"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A3" w14:textId="77777777" w:rsidR="00D7011F" w:rsidRPr="00E22F56" w:rsidRDefault="00D7011F" w:rsidP="00D7011F">
            <w:pPr>
              <w:spacing w:before="120" w:after="120"/>
              <w:rPr>
                <w:rFonts w:ascii="Arial Narrow" w:hAnsi="Arial Narrow" w:cs="Arial"/>
                <w:color w:val="252525"/>
                <w:sz w:val="18"/>
                <w:szCs w:val="18"/>
              </w:rPr>
            </w:pPr>
          </w:p>
        </w:tc>
        <w:tc>
          <w:tcPr>
            <w:tcW w:w="425" w:type="dxa"/>
            <w:vMerge/>
          </w:tcPr>
          <w:p w14:paraId="4AFFA0A4"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A5"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A6"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A7"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Permettre à l’élève d’écrire ses propos</w:t>
            </w:r>
          </w:p>
        </w:tc>
        <w:tc>
          <w:tcPr>
            <w:tcW w:w="425" w:type="dxa"/>
          </w:tcPr>
          <w:p w14:paraId="4AFFA0A8" w14:textId="05452077"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A9" w14:textId="07C0128A"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AA" w14:textId="28CC4231"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B8" w14:textId="77777777" w:rsidTr="00631721">
        <w:tc>
          <w:tcPr>
            <w:tcW w:w="5211" w:type="dxa"/>
            <w:vMerge/>
          </w:tcPr>
          <w:p w14:paraId="4AFFA0AC" w14:textId="77777777" w:rsidR="00D7011F" w:rsidRPr="00E22F56" w:rsidRDefault="00D7011F" w:rsidP="00D7011F">
            <w:pPr>
              <w:autoSpaceDE w:val="0"/>
              <w:autoSpaceDN w:val="0"/>
              <w:adjustRightInd w:val="0"/>
              <w:spacing w:before="120" w:after="120"/>
              <w:rPr>
                <w:rFonts w:ascii="Arial Narrow" w:hAnsi="Arial Narrow" w:cs="Arial"/>
                <w:color w:val="252525"/>
                <w:sz w:val="18"/>
                <w:szCs w:val="18"/>
              </w:rPr>
            </w:pPr>
          </w:p>
        </w:tc>
        <w:tc>
          <w:tcPr>
            <w:tcW w:w="426" w:type="dxa"/>
            <w:vMerge/>
          </w:tcPr>
          <w:p w14:paraId="4AFFA0AD"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AE"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A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B0" w14:textId="77777777" w:rsidR="00D7011F" w:rsidRPr="00E22F56" w:rsidRDefault="00D7011F" w:rsidP="00D7011F">
            <w:pPr>
              <w:spacing w:before="120" w:after="120"/>
              <w:rPr>
                <w:rFonts w:ascii="Arial Narrow" w:hAnsi="Arial Narrow" w:cs="Arial"/>
                <w:color w:val="252525"/>
                <w:sz w:val="18"/>
                <w:szCs w:val="18"/>
              </w:rPr>
            </w:pPr>
          </w:p>
        </w:tc>
        <w:tc>
          <w:tcPr>
            <w:tcW w:w="425" w:type="dxa"/>
            <w:vMerge/>
          </w:tcPr>
          <w:p w14:paraId="4AFFA0B1"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B2"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B3"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B4" w14:textId="77777777" w:rsidR="00D7011F" w:rsidRPr="003304A2" w:rsidRDefault="00D7011F" w:rsidP="00D7011F">
            <w:pPr>
              <w:rPr>
                <w:rFonts w:ascii="Arial Narrow" w:hAnsi="Arial Narrow" w:cs="Arial"/>
                <w:sz w:val="18"/>
                <w:szCs w:val="18"/>
              </w:rPr>
            </w:pPr>
            <w:r w:rsidRPr="003304A2">
              <w:rPr>
                <w:rFonts w:ascii="Arial Narrow" w:hAnsi="Arial Narrow" w:cs="Arial"/>
                <w:sz w:val="18"/>
                <w:szCs w:val="18"/>
              </w:rPr>
              <w:t>AUTRE :</w:t>
            </w:r>
          </w:p>
        </w:tc>
        <w:tc>
          <w:tcPr>
            <w:tcW w:w="425" w:type="dxa"/>
          </w:tcPr>
          <w:p w14:paraId="4AFFA0B5" w14:textId="47FB2855"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B6" w14:textId="6E93DE1E"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B7" w14:textId="3F1410E4"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3304A2" w:rsidRPr="00E22F56" w14:paraId="4AFFA0C3" w14:textId="77777777" w:rsidTr="00631721">
        <w:tc>
          <w:tcPr>
            <w:tcW w:w="5211" w:type="dxa"/>
            <w:vMerge/>
          </w:tcPr>
          <w:p w14:paraId="4AFFA0B9" w14:textId="77777777" w:rsidR="003304A2" w:rsidRPr="00E22F56" w:rsidRDefault="003304A2" w:rsidP="00C96FD7">
            <w:pPr>
              <w:autoSpaceDE w:val="0"/>
              <w:autoSpaceDN w:val="0"/>
              <w:adjustRightInd w:val="0"/>
              <w:spacing w:before="120" w:after="120"/>
              <w:rPr>
                <w:rFonts w:ascii="Arial Narrow" w:hAnsi="Arial Narrow" w:cs="Arial"/>
                <w:color w:val="252525"/>
                <w:sz w:val="18"/>
                <w:szCs w:val="18"/>
              </w:rPr>
            </w:pPr>
          </w:p>
        </w:tc>
        <w:tc>
          <w:tcPr>
            <w:tcW w:w="426" w:type="dxa"/>
            <w:vMerge/>
          </w:tcPr>
          <w:p w14:paraId="4AFFA0BA"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425" w:type="dxa"/>
            <w:vMerge/>
          </w:tcPr>
          <w:p w14:paraId="4AFFA0BB"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378" w:type="dxa"/>
            <w:vMerge/>
          </w:tcPr>
          <w:p w14:paraId="4AFFA0BC"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5292" w:type="dxa"/>
            <w:vMerge/>
          </w:tcPr>
          <w:p w14:paraId="4AFFA0BD" w14:textId="77777777" w:rsidR="003304A2" w:rsidRPr="00E22F56" w:rsidRDefault="003304A2" w:rsidP="00C96FD7">
            <w:pPr>
              <w:spacing w:before="120" w:after="120"/>
              <w:rPr>
                <w:rFonts w:ascii="Arial Narrow" w:hAnsi="Arial Narrow" w:cs="Arial"/>
                <w:color w:val="252525"/>
                <w:sz w:val="18"/>
                <w:szCs w:val="18"/>
              </w:rPr>
            </w:pPr>
          </w:p>
        </w:tc>
        <w:tc>
          <w:tcPr>
            <w:tcW w:w="425" w:type="dxa"/>
            <w:vMerge/>
          </w:tcPr>
          <w:p w14:paraId="4AFFA0BE"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425" w:type="dxa"/>
            <w:vMerge/>
          </w:tcPr>
          <w:p w14:paraId="4AFFA0BF"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426" w:type="dxa"/>
            <w:vMerge/>
          </w:tcPr>
          <w:p w14:paraId="4AFFA0C0"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5024" w:type="dxa"/>
            <w:gridSpan w:val="4"/>
            <w:shd w:val="clear" w:color="auto" w:fill="F2F2F2" w:themeFill="background1" w:themeFillShade="F2"/>
          </w:tcPr>
          <w:p w14:paraId="4AFFA0C1" w14:textId="77777777" w:rsidR="003304A2" w:rsidRPr="003304A2" w:rsidRDefault="003304A2" w:rsidP="003304A2">
            <w:pPr>
              <w:rPr>
                <w:rFonts w:ascii="Arial Narrow" w:hAnsi="Arial Narrow" w:cs="Arial"/>
                <w:sz w:val="18"/>
                <w:szCs w:val="18"/>
                <w:u w:val="single"/>
              </w:rPr>
            </w:pPr>
            <w:r w:rsidRPr="003304A2">
              <w:rPr>
                <w:rFonts w:ascii="Arial Narrow" w:hAnsi="Arial Narrow" w:cs="Arial"/>
                <w:sz w:val="18"/>
                <w:szCs w:val="18"/>
                <w:u w:val="single"/>
              </w:rPr>
              <w:t xml:space="preserve">Soutien nécessaire à l’apprentissage de l’élève </w:t>
            </w:r>
          </w:p>
          <w:p w14:paraId="4AFFA0C2" w14:textId="77777777" w:rsidR="003304A2" w:rsidRPr="003304A2" w:rsidRDefault="003304A2" w:rsidP="003304A2">
            <w:pPr>
              <w:widowControl w:val="0"/>
              <w:tabs>
                <w:tab w:val="left" w:pos="1843"/>
              </w:tabs>
              <w:rPr>
                <w:rFonts w:ascii="Arial Narrow" w:hAnsi="Arial Narrow"/>
                <w:sz w:val="18"/>
                <w:szCs w:val="18"/>
                <w:u w:val="single"/>
              </w:rPr>
            </w:pPr>
            <w:r w:rsidRPr="003304A2">
              <w:rPr>
                <w:rFonts w:ascii="Arial Narrow" w:hAnsi="Arial Narrow"/>
                <w:sz w:val="18"/>
                <w:szCs w:val="18"/>
                <w:u w:val="single"/>
              </w:rPr>
              <w:t>EN CONTEXTE DE RECONNAISSANCE DES COMPÉTENCES</w:t>
            </w:r>
          </w:p>
        </w:tc>
      </w:tr>
      <w:tr w:rsidR="00D7011F" w:rsidRPr="00E22F56" w14:paraId="4AFFA0D1" w14:textId="77777777" w:rsidTr="00631721">
        <w:tc>
          <w:tcPr>
            <w:tcW w:w="5211" w:type="dxa"/>
            <w:vMerge/>
          </w:tcPr>
          <w:p w14:paraId="4AFFA0C4" w14:textId="77777777" w:rsidR="00D7011F" w:rsidRPr="00E22F56" w:rsidRDefault="00D7011F" w:rsidP="00D7011F">
            <w:pPr>
              <w:autoSpaceDE w:val="0"/>
              <w:autoSpaceDN w:val="0"/>
              <w:adjustRightInd w:val="0"/>
              <w:spacing w:before="120" w:after="120"/>
              <w:rPr>
                <w:rFonts w:ascii="Arial Narrow" w:hAnsi="Arial Narrow" w:cs="Arial"/>
                <w:color w:val="252525"/>
                <w:sz w:val="18"/>
                <w:szCs w:val="18"/>
              </w:rPr>
            </w:pPr>
          </w:p>
        </w:tc>
        <w:tc>
          <w:tcPr>
            <w:tcW w:w="426" w:type="dxa"/>
            <w:vMerge/>
          </w:tcPr>
          <w:p w14:paraId="4AFFA0C5"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C6"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C7"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C8" w14:textId="77777777" w:rsidR="00D7011F" w:rsidRPr="00E22F56" w:rsidRDefault="00D7011F" w:rsidP="00D7011F">
            <w:pPr>
              <w:spacing w:before="120" w:after="120"/>
              <w:rPr>
                <w:rFonts w:ascii="Arial Narrow" w:hAnsi="Arial Narrow" w:cs="Arial"/>
                <w:color w:val="252525"/>
                <w:sz w:val="18"/>
                <w:szCs w:val="18"/>
              </w:rPr>
            </w:pPr>
          </w:p>
        </w:tc>
        <w:tc>
          <w:tcPr>
            <w:tcW w:w="425" w:type="dxa"/>
            <w:vMerge/>
          </w:tcPr>
          <w:p w14:paraId="4AFFA0C9"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CA"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CB"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CC" w14:textId="77777777" w:rsidR="00D7011F" w:rsidRPr="003304A2" w:rsidRDefault="00D7011F" w:rsidP="00D7011F">
            <w:pPr>
              <w:widowControl w:val="0"/>
              <w:tabs>
                <w:tab w:val="left" w:pos="1843"/>
              </w:tabs>
              <w:rPr>
                <w:rFonts w:ascii="Arial Narrow" w:hAnsi="Arial Narrow" w:cs="Arial"/>
                <w:iCs/>
                <w:sz w:val="18"/>
                <w:szCs w:val="18"/>
              </w:rPr>
            </w:pPr>
            <w:r w:rsidRPr="003304A2">
              <w:rPr>
                <w:rFonts w:ascii="Arial Narrow" w:hAnsi="Arial Narrow" w:cs="Arial"/>
                <w:iCs/>
                <w:sz w:val="18"/>
                <w:szCs w:val="18"/>
              </w:rPr>
              <w:t xml:space="preserve">Diminuer les exigences liées aux attentes du critère d’utilisation des formulations appropriées </w:t>
            </w:r>
          </w:p>
          <w:p w14:paraId="4AFFA0CD"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(par exemple, évaluer seulement la pertinence du vocabulaire ou bien la confrontation d’idées avec celles d’autrui au 3</w:t>
            </w:r>
            <w:r w:rsidRPr="003304A2">
              <w:rPr>
                <w:rFonts w:ascii="Arial Narrow" w:hAnsi="Arial Narrow" w:cs="Arial"/>
                <w:iCs/>
                <w:sz w:val="18"/>
                <w:szCs w:val="18"/>
                <w:vertAlign w:val="superscript"/>
              </w:rPr>
              <w:t>e</w:t>
            </w:r>
            <w:r w:rsidRPr="003304A2">
              <w:rPr>
                <w:rFonts w:ascii="Arial Narrow" w:hAnsi="Arial Narrow" w:cs="Arial"/>
                <w:iCs/>
                <w:sz w:val="18"/>
                <w:szCs w:val="18"/>
              </w:rPr>
              <w:t xml:space="preserve"> cycle, …)</w:t>
            </w:r>
          </w:p>
        </w:tc>
        <w:tc>
          <w:tcPr>
            <w:tcW w:w="425" w:type="dxa"/>
          </w:tcPr>
          <w:p w14:paraId="4AFFA0CE" w14:textId="70A7C2C6"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CF" w14:textId="6EE82515"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D0" w14:textId="5AE379E8"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DE" w14:textId="77777777" w:rsidTr="002C2C23">
        <w:trPr>
          <w:trHeight w:val="70"/>
        </w:trPr>
        <w:tc>
          <w:tcPr>
            <w:tcW w:w="5211" w:type="dxa"/>
            <w:vMerge/>
          </w:tcPr>
          <w:p w14:paraId="4AFFA0D2" w14:textId="77777777" w:rsidR="00D7011F" w:rsidRPr="00E22F56" w:rsidRDefault="00D7011F" w:rsidP="00D7011F">
            <w:pPr>
              <w:autoSpaceDE w:val="0"/>
              <w:autoSpaceDN w:val="0"/>
              <w:adjustRightInd w:val="0"/>
              <w:spacing w:before="120" w:after="120"/>
              <w:rPr>
                <w:rFonts w:ascii="Arial Narrow" w:hAnsi="Arial Narrow" w:cs="Arial"/>
                <w:color w:val="252525"/>
                <w:sz w:val="18"/>
                <w:szCs w:val="18"/>
              </w:rPr>
            </w:pPr>
          </w:p>
        </w:tc>
        <w:tc>
          <w:tcPr>
            <w:tcW w:w="426" w:type="dxa"/>
            <w:vMerge/>
          </w:tcPr>
          <w:p w14:paraId="4AFFA0D3"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D4"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D5"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D6" w14:textId="77777777" w:rsidR="00D7011F" w:rsidRPr="00E22F56" w:rsidRDefault="00D7011F" w:rsidP="00D7011F">
            <w:pPr>
              <w:spacing w:before="120" w:after="120"/>
              <w:rPr>
                <w:rFonts w:ascii="Arial Narrow" w:hAnsi="Arial Narrow" w:cs="Arial"/>
                <w:color w:val="252525"/>
                <w:sz w:val="18"/>
                <w:szCs w:val="18"/>
              </w:rPr>
            </w:pPr>
          </w:p>
        </w:tc>
        <w:tc>
          <w:tcPr>
            <w:tcW w:w="425" w:type="dxa"/>
            <w:vMerge/>
          </w:tcPr>
          <w:p w14:paraId="4AFFA0D7"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D8"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D9"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DA" w14:textId="686D3EA8" w:rsidR="00D7011F" w:rsidRPr="003304A2" w:rsidRDefault="00D7011F" w:rsidP="002C2C23">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Refo</w:t>
            </w:r>
            <w:bookmarkStart w:id="1" w:name="_GoBack"/>
            <w:bookmarkEnd w:id="1"/>
            <w:r w:rsidRPr="003304A2">
              <w:rPr>
                <w:rFonts w:ascii="Arial Narrow" w:hAnsi="Arial Narrow" w:cs="Arial"/>
                <w:iCs/>
                <w:sz w:val="18"/>
                <w:szCs w:val="18"/>
              </w:rPr>
              <w:t>rmuler et/ou c</w:t>
            </w:r>
            <w:r w:rsidR="002C2C23">
              <w:rPr>
                <w:rFonts w:ascii="Arial Narrow" w:hAnsi="Arial Narrow" w:cs="Arial"/>
                <w:iCs/>
                <w:sz w:val="18"/>
                <w:szCs w:val="18"/>
              </w:rPr>
              <w:t>larifier les propos pour l’élève</w:t>
            </w:r>
          </w:p>
        </w:tc>
        <w:tc>
          <w:tcPr>
            <w:tcW w:w="425" w:type="dxa"/>
          </w:tcPr>
          <w:p w14:paraId="4AFFA0DB" w14:textId="20AA8591" w:rsidR="00D7011F" w:rsidRPr="00E22F56" w:rsidRDefault="00D7011F" w:rsidP="002C2C23">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DC" w14:textId="66BF07C4" w:rsidR="00D7011F" w:rsidRPr="00E22F56" w:rsidRDefault="00D7011F" w:rsidP="002C2C23">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DD" w14:textId="05696715" w:rsidR="00D7011F" w:rsidRPr="00E22F56" w:rsidRDefault="00D7011F" w:rsidP="002C2C23">
            <w:pPr>
              <w:widowControl w:val="0"/>
              <w:tabs>
                <w:tab w:val="left" w:pos="1843"/>
              </w:tabs>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EB" w14:textId="77777777" w:rsidTr="00631721">
        <w:tc>
          <w:tcPr>
            <w:tcW w:w="5211" w:type="dxa"/>
            <w:vMerge/>
          </w:tcPr>
          <w:p w14:paraId="4AFFA0DF" w14:textId="77777777" w:rsidR="00D7011F" w:rsidRPr="00E22F56" w:rsidRDefault="00D7011F" w:rsidP="00D7011F">
            <w:pPr>
              <w:autoSpaceDE w:val="0"/>
              <w:autoSpaceDN w:val="0"/>
              <w:adjustRightInd w:val="0"/>
              <w:spacing w:before="120" w:after="120"/>
              <w:rPr>
                <w:rFonts w:ascii="Arial Narrow" w:hAnsi="Arial Narrow" w:cs="Arial"/>
                <w:color w:val="252525"/>
                <w:sz w:val="18"/>
                <w:szCs w:val="18"/>
              </w:rPr>
            </w:pPr>
          </w:p>
        </w:tc>
        <w:tc>
          <w:tcPr>
            <w:tcW w:w="426" w:type="dxa"/>
            <w:vMerge/>
          </w:tcPr>
          <w:p w14:paraId="4AFFA0E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E1"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E2"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E3" w14:textId="77777777" w:rsidR="00D7011F" w:rsidRPr="00E22F56" w:rsidRDefault="00D7011F" w:rsidP="00D7011F">
            <w:pPr>
              <w:spacing w:before="120" w:after="120"/>
              <w:rPr>
                <w:rFonts w:ascii="Arial Narrow" w:hAnsi="Arial Narrow" w:cs="Arial"/>
                <w:color w:val="252525"/>
                <w:sz w:val="18"/>
                <w:szCs w:val="18"/>
              </w:rPr>
            </w:pPr>
          </w:p>
        </w:tc>
        <w:tc>
          <w:tcPr>
            <w:tcW w:w="425" w:type="dxa"/>
            <w:vMerge/>
          </w:tcPr>
          <w:p w14:paraId="4AFFA0E4"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E5"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E6"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E7"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Permettre à l’élève d’écrire ses propos</w:t>
            </w:r>
          </w:p>
        </w:tc>
        <w:tc>
          <w:tcPr>
            <w:tcW w:w="425" w:type="dxa"/>
          </w:tcPr>
          <w:p w14:paraId="4AFFA0E8" w14:textId="48D2DFD2"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E9" w14:textId="4999DB6B"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EA" w14:textId="37A443CE"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0F8" w14:textId="77777777" w:rsidTr="00631721">
        <w:tc>
          <w:tcPr>
            <w:tcW w:w="5211" w:type="dxa"/>
            <w:vMerge/>
          </w:tcPr>
          <w:p w14:paraId="4AFFA0EC" w14:textId="77777777" w:rsidR="00D7011F" w:rsidRPr="00E22F56" w:rsidRDefault="00D7011F" w:rsidP="00D7011F">
            <w:pPr>
              <w:autoSpaceDE w:val="0"/>
              <w:autoSpaceDN w:val="0"/>
              <w:adjustRightInd w:val="0"/>
              <w:spacing w:before="120" w:after="120"/>
              <w:rPr>
                <w:rFonts w:ascii="Arial Narrow" w:hAnsi="Arial Narrow" w:cs="Arial"/>
                <w:color w:val="252525"/>
                <w:sz w:val="18"/>
                <w:szCs w:val="18"/>
              </w:rPr>
            </w:pPr>
          </w:p>
        </w:tc>
        <w:tc>
          <w:tcPr>
            <w:tcW w:w="426" w:type="dxa"/>
            <w:vMerge/>
          </w:tcPr>
          <w:p w14:paraId="4AFFA0ED"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EE"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E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F0" w14:textId="77777777" w:rsidR="00D7011F" w:rsidRPr="00E22F56" w:rsidRDefault="00D7011F" w:rsidP="00D7011F">
            <w:pPr>
              <w:spacing w:before="120" w:after="120"/>
              <w:rPr>
                <w:rFonts w:ascii="Arial Narrow" w:hAnsi="Arial Narrow" w:cs="Arial"/>
                <w:color w:val="252525"/>
                <w:sz w:val="18"/>
                <w:szCs w:val="18"/>
              </w:rPr>
            </w:pPr>
          </w:p>
        </w:tc>
        <w:tc>
          <w:tcPr>
            <w:tcW w:w="425" w:type="dxa"/>
            <w:vMerge/>
          </w:tcPr>
          <w:p w14:paraId="4AFFA0F1"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F2"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0F3"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0F4"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Fournir un plan précis du contenu à communiquer</w:t>
            </w:r>
          </w:p>
        </w:tc>
        <w:tc>
          <w:tcPr>
            <w:tcW w:w="425" w:type="dxa"/>
          </w:tcPr>
          <w:p w14:paraId="4AFFA0F5" w14:textId="5CE15474"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0F6" w14:textId="2E838352"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0F7" w14:textId="33CA1200"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105" w14:textId="77777777" w:rsidTr="00631721">
        <w:tc>
          <w:tcPr>
            <w:tcW w:w="5211" w:type="dxa"/>
            <w:vMerge/>
          </w:tcPr>
          <w:p w14:paraId="4AFFA0F9" w14:textId="77777777" w:rsidR="00D7011F" w:rsidRPr="00E22F56" w:rsidRDefault="00D7011F" w:rsidP="00D7011F">
            <w:pPr>
              <w:autoSpaceDE w:val="0"/>
              <w:autoSpaceDN w:val="0"/>
              <w:adjustRightInd w:val="0"/>
              <w:spacing w:before="120" w:after="120"/>
              <w:rPr>
                <w:rFonts w:ascii="Arial Narrow" w:hAnsi="Arial Narrow" w:cs="Arial"/>
                <w:color w:val="252525"/>
                <w:sz w:val="18"/>
                <w:szCs w:val="18"/>
              </w:rPr>
            </w:pPr>
          </w:p>
        </w:tc>
        <w:tc>
          <w:tcPr>
            <w:tcW w:w="426" w:type="dxa"/>
            <w:vMerge/>
          </w:tcPr>
          <w:p w14:paraId="4AFFA0FA"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FB"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0FC"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0FD" w14:textId="77777777" w:rsidR="00D7011F" w:rsidRPr="00E22F56" w:rsidRDefault="00D7011F" w:rsidP="00D7011F">
            <w:pPr>
              <w:spacing w:before="120" w:after="120"/>
              <w:rPr>
                <w:rFonts w:ascii="Arial Narrow" w:hAnsi="Arial Narrow" w:cs="Arial"/>
                <w:color w:val="252525"/>
                <w:sz w:val="18"/>
                <w:szCs w:val="18"/>
              </w:rPr>
            </w:pPr>
          </w:p>
        </w:tc>
        <w:tc>
          <w:tcPr>
            <w:tcW w:w="425" w:type="dxa"/>
            <w:vMerge/>
          </w:tcPr>
          <w:p w14:paraId="4AFFA0FE"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0F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10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101" w14:textId="77777777" w:rsidR="00D7011F" w:rsidRPr="009E0A8D" w:rsidRDefault="00D7011F" w:rsidP="00D7011F">
            <w:pPr>
              <w:spacing w:before="120" w:after="120"/>
              <w:rPr>
                <w:rFonts w:ascii="Arial Narrow" w:hAnsi="Arial Narrow" w:cs="Arial"/>
                <w:sz w:val="18"/>
                <w:szCs w:val="18"/>
              </w:rPr>
            </w:pPr>
            <w:r w:rsidRPr="00355269">
              <w:rPr>
                <w:rFonts w:ascii="Arial Narrow" w:hAnsi="Arial Narrow" w:cs="Arial"/>
                <w:sz w:val="18"/>
                <w:szCs w:val="18"/>
              </w:rPr>
              <w:t>AUTRE :</w:t>
            </w:r>
          </w:p>
        </w:tc>
        <w:tc>
          <w:tcPr>
            <w:tcW w:w="425" w:type="dxa"/>
          </w:tcPr>
          <w:p w14:paraId="4AFFA102" w14:textId="4B71C5D3"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103" w14:textId="0651A667"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104" w14:textId="6A214D82"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3304A2" w:rsidRPr="00E22F56" w14:paraId="4AFFA118" w14:textId="77777777" w:rsidTr="00631721">
        <w:tc>
          <w:tcPr>
            <w:tcW w:w="5211" w:type="dxa"/>
            <w:vMerge w:val="restart"/>
          </w:tcPr>
          <w:p w14:paraId="4AFFA106" w14:textId="77777777" w:rsidR="003304A2" w:rsidRPr="00FF4FB6" w:rsidRDefault="003304A2" w:rsidP="002B6559">
            <w:pPr>
              <w:autoSpaceDE w:val="0"/>
              <w:autoSpaceDN w:val="0"/>
              <w:adjustRightInd w:val="0"/>
              <w:rPr>
                <w:rFonts w:ascii="Arial Narrow" w:hAnsi="Arial Narrow" w:cs="Arial"/>
                <w:b/>
                <w:color w:val="252525"/>
                <w:sz w:val="18"/>
                <w:szCs w:val="18"/>
              </w:rPr>
            </w:pPr>
            <w:r>
              <w:rPr>
                <w:rFonts w:ascii="Arial Narrow" w:hAnsi="Arial Narrow" w:cs="Arial"/>
                <w:b/>
                <w:color w:val="252525"/>
                <w:sz w:val="18"/>
                <w:szCs w:val="18"/>
              </w:rPr>
              <w:t>Critère 4</w:t>
            </w:r>
            <w:r w:rsidRPr="00FF4FB6">
              <w:rPr>
                <w:rFonts w:ascii="Arial Narrow" w:hAnsi="Arial Narrow" w:cs="Arial"/>
                <w:b/>
                <w:color w:val="252525"/>
                <w:sz w:val="18"/>
                <w:szCs w:val="18"/>
              </w:rPr>
              <w:t xml:space="preserve">) </w:t>
            </w:r>
          </w:p>
          <w:p w14:paraId="4AFFA107" w14:textId="77777777" w:rsidR="003304A2" w:rsidRPr="00EB794A" w:rsidRDefault="003304A2" w:rsidP="002B6559">
            <w:pPr>
              <w:autoSpaceDE w:val="0"/>
              <w:autoSpaceDN w:val="0"/>
              <w:adjustRightInd w:val="0"/>
              <w:rPr>
                <w:rFonts w:ascii="Arial Narrow" w:hAnsi="Arial Narrow" w:cs="Arial"/>
                <w:bCs/>
                <w:i/>
                <w:sz w:val="18"/>
                <w:szCs w:val="18"/>
              </w:rPr>
            </w:pPr>
            <w:r w:rsidRPr="00FF4FB6">
              <w:rPr>
                <w:rFonts w:ascii="Arial Narrow" w:hAnsi="Arial Narrow" w:cs="Arial"/>
                <w:b/>
                <w:bCs/>
                <w:sz w:val="18"/>
                <w:szCs w:val="18"/>
              </w:rPr>
              <w:t>Recours à des stratégies appropriées</w:t>
            </w:r>
            <w:r w:rsidRPr="00EB794A">
              <w:rPr>
                <w:rFonts w:ascii="Arial Narrow" w:hAnsi="Arial Narrow" w:cs="Arial"/>
                <w:bCs/>
                <w:i/>
                <w:sz w:val="18"/>
                <w:szCs w:val="18"/>
              </w:rPr>
              <w:t xml:space="preserve"> * </w:t>
            </w:r>
          </w:p>
          <w:p w14:paraId="4AFFA108" w14:textId="77777777" w:rsidR="003304A2" w:rsidRPr="00362211" w:rsidRDefault="003304A2" w:rsidP="00362211">
            <w:pPr>
              <w:pStyle w:val="Paragraphedeliste"/>
              <w:numPr>
                <w:ilvl w:val="0"/>
                <w:numId w:val="8"/>
              </w:numPr>
              <w:autoSpaceDE w:val="0"/>
              <w:autoSpaceDN w:val="0"/>
              <w:adjustRightInd w:val="0"/>
              <w:rPr>
                <w:rFonts w:ascii="Arial Narrow" w:hAnsi="Arial Narrow" w:cs="Arial"/>
                <w:sz w:val="18"/>
                <w:szCs w:val="18"/>
              </w:rPr>
            </w:pPr>
            <w:r w:rsidRPr="00362211">
              <w:rPr>
                <w:rFonts w:ascii="Arial Narrow" w:hAnsi="Arial Narrow" w:cs="Arial"/>
                <w:sz w:val="18"/>
                <w:szCs w:val="18"/>
              </w:rPr>
              <w:t>Stratégies ayant fait l’objet d’un apprentissage systématique</w:t>
            </w:r>
            <w:r w:rsidRPr="00362211">
              <w:rPr>
                <w:rFonts w:ascii="Arial Narrow" w:hAnsi="Arial Narrow" w:cs="Arial"/>
                <w:b/>
                <w:bCs/>
                <w:sz w:val="18"/>
                <w:szCs w:val="18"/>
              </w:rPr>
              <w:t>* </w:t>
            </w:r>
          </w:p>
          <w:p w14:paraId="4AFFA109" w14:textId="77777777" w:rsidR="003304A2" w:rsidRPr="00916174" w:rsidRDefault="003304A2" w:rsidP="00916174">
            <w:pPr>
              <w:autoSpaceDE w:val="0"/>
              <w:autoSpaceDN w:val="0"/>
              <w:adjustRightInd w:val="0"/>
              <w:spacing w:before="120" w:after="120"/>
              <w:rPr>
                <w:rFonts w:ascii="Arial Narrow" w:hAnsi="Arial Narrow" w:cs="Arial"/>
                <w:color w:val="252525"/>
                <w:sz w:val="18"/>
                <w:szCs w:val="18"/>
              </w:rPr>
            </w:pPr>
          </w:p>
          <w:p w14:paraId="4AFFA10A" w14:textId="77777777" w:rsidR="003304A2" w:rsidRPr="00916174" w:rsidRDefault="003304A2" w:rsidP="00916174">
            <w:pPr>
              <w:pStyle w:val="Paragraphedeliste"/>
              <w:autoSpaceDE w:val="0"/>
              <w:autoSpaceDN w:val="0"/>
              <w:adjustRightInd w:val="0"/>
              <w:spacing w:before="120" w:after="120"/>
              <w:ind w:left="284"/>
              <w:rPr>
                <w:rFonts w:ascii="Arial Narrow" w:hAnsi="Arial Narrow" w:cs="Arial"/>
                <w:color w:val="252525"/>
                <w:sz w:val="16"/>
                <w:szCs w:val="16"/>
              </w:rPr>
            </w:pPr>
          </w:p>
        </w:tc>
        <w:tc>
          <w:tcPr>
            <w:tcW w:w="426" w:type="dxa"/>
            <w:vMerge w:val="restart"/>
          </w:tcPr>
          <w:p w14:paraId="18ED0F35" w14:textId="6F1C2E73" w:rsidR="003304A2" w:rsidRPr="00631721" w:rsidRDefault="003304A2" w:rsidP="00631721">
            <w:pPr>
              <w:pStyle w:val="Paragraphedeliste"/>
              <w:ind w:left="284"/>
              <w:rPr>
                <w:rFonts w:ascii="Arial" w:hAnsi="Arial" w:cs="Arial"/>
              </w:rPr>
            </w:pPr>
          </w:p>
          <w:p w14:paraId="4AFFA10B" w14:textId="73810540" w:rsidR="00631721" w:rsidRPr="00631721" w:rsidRDefault="00631721" w:rsidP="00631721">
            <w:pPr>
              <w:rPr>
                <w:rFonts w:ascii="Arial" w:hAnsi="Arial" w:cs="Arial"/>
              </w:rPr>
            </w:pPr>
            <w:r w:rsidRPr="00631721">
              <w:t>/</w:t>
            </w:r>
          </w:p>
        </w:tc>
        <w:tc>
          <w:tcPr>
            <w:tcW w:w="425" w:type="dxa"/>
            <w:vMerge w:val="restart"/>
          </w:tcPr>
          <w:p w14:paraId="532673C2" w14:textId="77777777" w:rsidR="003304A2" w:rsidRPr="00631721" w:rsidRDefault="003304A2" w:rsidP="00631721">
            <w:pPr>
              <w:rPr>
                <w:rFonts w:ascii="Arial" w:hAnsi="Arial" w:cs="Arial"/>
              </w:rPr>
            </w:pPr>
          </w:p>
          <w:p w14:paraId="4AFFA10C" w14:textId="723B9520" w:rsidR="00631721" w:rsidRPr="00631721" w:rsidRDefault="00631721" w:rsidP="00631721">
            <w:pPr>
              <w:rPr>
                <w:rFonts w:ascii="Arial" w:hAnsi="Arial" w:cs="Arial"/>
              </w:rPr>
            </w:pPr>
            <w:r w:rsidRPr="00631721">
              <w:t>/</w:t>
            </w:r>
          </w:p>
        </w:tc>
        <w:tc>
          <w:tcPr>
            <w:tcW w:w="378" w:type="dxa"/>
            <w:vMerge w:val="restart"/>
          </w:tcPr>
          <w:p w14:paraId="59A4B198" w14:textId="77777777" w:rsidR="00631721" w:rsidRPr="00631721" w:rsidRDefault="00631721" w:rsidP="00631721">
            <w:pPr>
              <w:widowControl w:val="0"/>
              <w:tabs>
                <w:tab w:val="left" w:pos="1843"/>
              </w:tabs>
            </w:pPr>
          </w:p>
          <w:p w14:paraId="4AFFA10D" w14:textId="2078E98E" w:rsidR="003304A2" w:rsidRPr="00631721" w:rsidRDefault="00631721" w:rsidP="00631721">
            <w:pPr>
              <w:widowControl w:val="0"/>
              <w:tabs>
                <w:tab w:val="left" w:pos="1843"/>
              </w:tabs>
            </w:pPr>
            <w:r w:rsidRPr="00631721">
              <w:t>/</w:t>
            </w:r>
          </w:p>
        </w:tc>
        <w:tc>
          <w:tcPr>
            <w:tcW w:w="5292" w:type="dxa"/>
            <w:vMerge w:val="restart"/>
          </w:tcPr>
          <w:p w14:paraId="4AFFA10E" w14:textId="77777777" w:rsidR="003304A2" w:rsidRPr="00FF4FB6" w:rsidRDefault="003304A2" w:rsidP="002B6559">
            <w:pPr>
              <w:autoSpaceDE w:val="0"/>
              <w:autoSpaceDN w:val="0"/>
              <w:adjustRightInd w:val="0"/>
              <w:rPr>
                <w:rFonts w:ascii="Arial Narrow" w:hAnsi="Arial Narrow" w:cs="Arial"/>
                <w:b/>
                <w:color w:val="252525"/>
                <w:sz w:val="18"/>
                <w:szCs w:val="18"/>
              </w:rPr>
            </w:pPr>
            <w:r>
              <w:rPr>
                <w:rFonts w:ascii="Arial Narrow" w:hAnsi="Arial Narrow" w:cs="Arial"/>
                <w:b/>
                <w:color w:val="252525"/>
                <w:sz w:val="18"/>
                <w:szCs w:val="18"/>
              </w:rPr>
              <w:t>Critère 4</w:t>
            </w:r>
            <w:r w:rsidRPr="00FF4FB6">
              <w:rPr>
                <w:rFonts w:ascii="Arial Narrow" w:hAnsi="Arial Narrow" w:cs="Arial"/>
                <w:b/>
                <w:color w:val="252525"/>
                <w:sz w:val="18"/>
                <w:szCs w:val="18"/>
              </w:rPr>
              <w:t xml:space="preserve">) </w:t>
            </w:r>
          </w:p>
          <w:p w14:paraId="4AFFA10F" w14:textId="77777777" w:rsidR="003304A2" w:rsidRPr="00EB794A" w:rsidRDefault="003304A2" w:rsidP="002B6559">
            <w:pPr>
              <w:autoSpaceDE w:val="0"/>
              <w:autoSpaceDN w:val="0"/>
              <w:adjustRightInd w:val="0"/>
              <w:rPr>
                <w:rFonts w:ascii="Arial Narrow" w:hAnsi="Arial Narrow" w:cs="Arial"/>
                <w:bCs/>
                <w:i/>
                <w:sz w:val="18"/>
                <w:szCs w:val="18"/>
              </w:rPr>
            </w:pPr>
            <w:r w:rsidRPr="00FF4FB6">
              <w:rPr>
                <w:rFonts w:ascii="Arial Narrow" w:hAnsi="Arial Narrow" w:cs="Arial"/>
                <w:b/>
                <w:bCs/>
                <w:sz w:val="18"/>
                <w:szCs w:val="18"/>
              </w:rPr>
              <w:t>Recours à des stratégies appropriées</w:t>
            </w:r>
            <w:r w:rsidRPr="00EB794A">
              <w:rPr>
                <w:rFonts w:ascii="Arial Narrow" w:hAnsi="Arial Narrow" w:cs="Arial"/>
                <w:bCs/>
                <w:i/>
                <w:sz w:val="18"/>
                <w:szCs w:val="18"/>
              </w:rPr>
              <w:t xml:space="preserve"> * </w:t>
            </w:r>
          </w:p>
          <w:p w14:paraId="4AFFA110" w14:textId="77777777" w:rsidR="003304A2" w:rsidRPr="00362211" w:rsidRDefault="003304A2" w:rsidP="00362211">
            <w:pPr>
              <w:pStyle w:val="Paragraphedeliste"/>
              <w:numPr>
                <w:ilvl w:val="0"/>
                <w:numId w:val="8"/>
              </w:numPr>
              <w:autoSpaceDE w:val="0"/>
              <w:autoSpaceDN w:val="0"/>
              <w:adjustRightInd w:val="0"/>
              <w:rPr>
                <w:rFonts w:ascii="Arial Narrow" w:hAnsi="Arial Narrow" w:cs="Arial"/>
                <w:sz w:val="18"/>
                <w:szCs w:val="18"/>
              </w:rPr>
            </w:pPr>
            <w:r w:rsidRPr="00362211">
              <w:rPr>
                <w:rFonts w:ascii="Arial Narrow" w:hAnsi="Arial Narrow" w:cs="Arial"/>
                <w:sz w:val="18"/>
                <w:szCs w:val="18"/>
              </w:rPr>
              <w:t>Stratégies ayant fait l’objet d’un apprentissage systématique</w:t>
            </w:r>
            <w:r w:rsidRPr="00362211">
              <w:rPr>
                <w:rFonts w:ascii="Arial Narrow" w:hAnsi="Arial Narrow" w:cs="Arial"/>
                <w:b/>
                <w:bCs/>
                <w:sz w:val="18"/>
                <w:szCs w:val="18"/>
              </w:rPr>
              <w:t>* </w:t>
            </w:r>
          </w:p>
          <w:p w14:paraId="4AFFA111" w14:textId="77777777" w:rsidR="003304A2" w:rsidRPr="00916174" w:rsidRDefault="003304A2" w:rsidP="00606382">
            <w:pPr>
              <w:pStyle w:val="Paragraphedeliste"/>
              <w:numPr>
                <w:ilvl w:val="0"/>
                <w:numId w:val="8"/>
              </w:numPr>
              <w:autoSpaceDE w:val="0"/>
              <w:autoSpaceDN w:val="0"/>
              <w:adjustRightInd w:val="0"/>
              <w:spacing w:before="120" w:after="120"/>
              <w:rPr>
                <w:rFonts w:ascii="Arial Narrow" w:hAnsi="Arial Narrow" w:cs="Arial"/>
                <w:color w:val="252525"/>
                <w:sz w:val="18"/>
                <w:szCs w:val="18"/>
              </w:rPr>
            </w:pPr>
            <w:r>
              <w:rPr>
                <w:rFonts w:ascii="Arial Narrow" w:hAnsi="Arial Narrow" w:cs="Arial"/>
                <w:sz w:val="18"/>
                <w:szCs w:val="18"/>
              </w:rPr>
              <w:t>A</w:t>
            </w:r>
            <w:r w:rsidRPr="00362211">
              <w:rPr>
                <w:rFonts w:ascii="Arial Narrow" w:hAnsi="Arial Narrow" w:cs="Arial"/>
                <w:sz w:val="18"/>
                <w:szCs w:val="18"/>
              </w:rPr>
              <w:t>daptées aux différents contextes d’interaction</w:t>
            </w:r>
            <w:r>
              <w:rPr>
                <w:rFonts w:ascii="Arial Narrow" w:hAnsi="Arial Narrow" w:cs="Arial"/>
                <w:sz w:val="18"/>
                <w:szCs w:val="18"/>
              </w:rPr>
              <w:t>*</w:t>
            </w:r>
          </w:p>
        </w:tc>
        <w:tc>
          <w:tcPr>
            <w:tcW w:w="425" w:type="dxa"/>
            <w:vMerge w:val="restart"/>
          </w:tcPr>
          <w:p w14:paraId="4AFFA112" w14:textId="6A739D91" w:rsidR="003304A2" w:rsidRPr="00E22F56" w:rsidRDefault="00631721" w:rsidP="00631721">
            <w:pPr>
              <w:widowControl w:val="0"/>
              <w:tabs>
                <w:tab w:val="left" w:pos="1843"/>
              </w:tabs>
              <w:rPr>
                <w:rFonts w:ascii="Arial Narrow" w:hAnsi="Arial Narrow" w:cs="Arial"/>
                <w:iCs/>
                <w:sz w:val="18"/>
                <w:szCs w:val="18"/>
              </w:rPr>
            </w:pPr>
            <w:r>
              <w:t>/</w:t>
            </w:r>
          </w:p>
        </w:tc>
        <w:tc>
          <w:tcPr>
            <w:tcW w:w="425" w:type="dxa"/>
            <w:vMerge w:val="restart"/>
          </w:tcPr>
          <w:p w14:paraId="4AFFA113" w14:textId="3DC7DF5C" w:rsidR="003304A2" w:rsidRPr="00E22F56" w:rsidRDefault="00631721" w:rsidP="00631721">
            <w:pPr>
              <w:widowControl w:val="0"/>
              <w:tabs>
                <w:tab w:val="left" w:pos="1843"/>
              </w:tabs>
              <w:rPr>
                <w:rFonts w:ascii="Arial Narrow" w:hAnsi="Arial Narrow" w:cs="Arial"/>
                <w:iCs/>
                <w:sz w:val="18"/>
                <w:szCs w:val="18"/>
              </w:rPr>
            </w:pPr>
            <w:r>
              <w:t>/</w:t>
            </w:r>
          </w:p>
        </w:tc>
        <w:tc>
          <w:tcPr>
            <w:tcW w:w="426" w:type="dxa"/>
            <w:vMerge w:val="restart"/>
          </w:tcPr>
          <w:p w14:paraId="4AFFA114" w14:textId="45EA1B41" w:rsidR="003304A2" w:rsidRPr="00E22F56" w:rsidRDefault="00631721" w:rsidP="00631721">
            <w:pPr>
              <w:widowControl w:val="0"/>
              <w:tabs>
                <w:tab w:val="left" w:pos="1843"/>
              </w:tabs>
              <w:rPr>
                <w:rFonts w:ascii="Arial Narrow" w:hAnsi="Arial Narrow" w:cs="Arial"/>
                <w:iCs/>
                <w:sz w:val="18"/>
                <w:szCs w:val="18"/>
              </w:rPr>
            </w:pPr>
            <w:r>
              <w:t>/</w:t>
            </w:r>
          </w:p>
        </w:tc>
        <w:tc>
          <w:tcPr>
            <w:tcW w:w="5024" w:type="dxa"/>
            <w:gridSpan w:val="4"/>
            <w:shd w:val="clear" w:color="auto" w:fill="F2F2F2" w:themeFill="background1" w:themeFillShade="F2"/>
          </w:tcPr>
          <w:p w14:paraId="4AFFA115" w14:textId="77777777" w:rsidR="003304A2" w:rsidRPr="003304A2" w:rsidRDefault="003304A2" w:rsidP="003304A2">
            <w:pPr>
              <w:widowControl w:val="0"/>
              <w:tabs>
                <w:tab w:val="left" w:pos="1843"/>
              </w:tabs>
              <w:jc w:val="both"/>
              <w:rPr>
                <w:rFonts w:ascii="Arial Narrow" w:hAnsi="Arial Narrow" w:cs="Arial"/>
                <w:sz w:val="18"/>
                <w:szCs w:val="18"/>
                <w:u w:val="single"/>
              </w:rPr>
            </w:pPr>
            <w:r w:rsidRPr="003304A2">
              <w:rPr>
                <w:rFonts w:ascii="Arial Narrow" w:hAnsi="Arial Narrow" w:cs="Arial"/>
                <w:sz w:val="18"/>
                <w:szCs w:val="18"/>
                <w:u w:val="single"/>
              </w:rPr>
              <w:t>Soutien nécessaire à l’apprentissage de l’élève</w:t>
            </w:r>
          </w:p>
          <w:p w14:paraId="4AFFA116" w14:textId="77777777" w:rsidR="003304A2" w:rsidRPr="003304A2" w:rsidRDefault="003304A2" w:rsidP="003304A2">
            <w:pPr>
              <w:widowControl w:val="0"/>
              <w:tabs>
                <w:tab w:val="left" w:pos="1843"/>
              </w:tabs>
              <w:jc w:val="both"/>
              <w:rPr>
                <w:rFonts w:ascii="Arial Narrow" w:hAnsi="Arial Narrow"/>
                <w:sz w:val="18"/>
                <w:szCs w:val="18"/>
                <w:u w:val="single"/>
              </w:rPr>
            </w:pPr>
            <w:r w:rsidRPr="003304A2">
              <w:rPr>
                <w:rFonts w:ascii="Arial Narrow" w:hAnsi="Arial Narrow"/>
                <w:sz w:val="18"/>
                <w:szCs w:val="18"/>
                <w:u w:val="single"/>
              </w:rPr>
              <w:t xml:space="preserve">EN CONTEXTE D’APPRENTISSAGE </w:t>
            </w:r>
          </w:p>
          <w:p w14:paraId="4AFFA117" w14:textId="77777777" w:rsidR="003304A2" w:rsidRPr="003304A2" w:rsidRDefault="003304A2" w:rsidP="003304A2">
            <w:pPr>
              <w:widowControl w:val="0"/>
              <w:tabs>
                <w:tab w:val="left" w:pos="1843"/>
              </w:tabs>
              <w:jc w:val="both"/>
              <w:rPr>
                <w:rFonts w:ascii="Arial Narrow" w:hAnsi="Arial Narrow" w:cs="Arial"/>
                <w:b/>
                <w:sz w:val="18"/>
                <w:szCs w:val="18"/>
              </w:rPr>
            </w:pPr>
            <w:r w:rsidRPr="003304A2">
              <w:rPr>
                <w:rFonts w:ascii="Arial Narrow" w:hAnsi="Arial Narrow" w:cs="Arial"/>
                <w:sz w:val="18"/>
                <w:szCs w:val="18"/>
              </w:rPr>
              <w:t>(en groupe classe, en sous-groupe, en dyade avec un pair ou avec l’enseignant)</w:t>
            </w:r>
            <w:r w:rsidRPr="003304A2">
              <w:rPr>
                <w:rFonts w:ascii="Arial Narrow" w:hAnsi="Arial Narrow" w:cs="Arial"/>
                <w:b/>
                <w:sz w:val="18"/>
                <w:szCs w:val="18"/>
              </w:rPr>
              <w:t> </w:t>
            </w:r>
          </w:p>
        </w:tc>
      </w:tr>
      <w:tr w:rsidR="00D7011F" w:rsidRPr="00E22F56" w14:paraId="4AFFA125" w14:textId="77777777" w:rsidTr="00631721">
        <w:tc>
          <w:tcPr>
            <w:tcW w:w="5211" w:type="dxa"/>
            <w:vMerge/>
          </w:tcPr>
          <w:p w14:paraId="4AFFA119"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11A"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1B"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11C"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11D"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1E"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1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12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121"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Offrir une rétroaction immédiate pour ajuster les stratégies enseignées</w:t>
            </w:r>
          </w:p>
        </w:tc>
        <w:tc>
          <w:tcPr>
            <w:tcW w:w="425" w:type="dxa"/>
          </w:tcPr>
          <w:p w14:paraId="4AFFA122" w14:textId="26D9403D"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123" w14:textId="5A327BF0"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124" w14:textId="1954FAC8"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132" w14:textId="77777777" w:rsidTr="00631721">
        <w:tc>
          <w:tcPr>
            <w:tcW w:w="5211" w:type="dxa"/>
            <w:vMerge/>
          </w:tcPr>
          <w:p w14:paraId="4AFFA126"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127"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28"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129"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12A"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2B"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2C"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12D"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12E" w14:textId="77777777" w:rsidR="00D7011F" w:rsidRPr="003304A2" w:rsidRDefault="00D7011F" w:rsidP="00D7011F">
            <w:pPr>
              <w:widowControl w:val="0"/>
              <w:tabs>
                <w:tab w:val="left" w:pos="1843"/>
              </w:tabs>
              <w:rPr>
                <w:rFonts w:ascii="Arial Narrow" w:hAnsi="Arial Narrow" w:cs="Arial"/>
                <w:iCs/>
                <w:sz w:val="18"/>
                <w:szCs w:val="18"/>
                <w:highlight w:val="yellow"/>
              </w:rPr>
            </w:pPr>
            <w:r w:rsidRPr="003304A2">
              <w:rPr>
                <w:rFonts w:ascii="Arial Narrow" w:hAnsi="Arial Narrow" w:cs="Arial"/>
                <w:iCs/>
                <w:sz w:val="18"/>
                <w:szCs w:val="18"/>
              </w:rPr>
              <w:t>AUTRE :</w:t>
            </w:r>
          </w:p>
        </w:tc>
        <w:tc>
          <w:tcPr>
            <w:tcW w:w="425" w:type="dxa"/>
          </w:tcPr>
          <w:p w14:paraId="4AFFA12F" w14:textId="77823B86"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130" w14:textId="5DC9948E"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131" w14:textId="6C259369"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3304A2" w:rsidRPr="00E22F56" w14:paraId="4AFFA13D" w14:textId="77777777" w:rsidTr="00631721">
        <w:tc>
          <w:tcPr>
            <w:tcW w:w="5211" w:type="dxa"/>
            <w:vMerge/>
          </w:tcPr>
          <w:p w14:paraId="4AFFA133"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426" w:type="dxa"/>
            <w:vMerge/>
          </w:tcPr>
          <w:p w14:paraId="4AFFA134"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425" w:type="dxa"/>
            <w:vMerge/>
          </w:tcPr>
          <w:p w14:paraId="4AFFA135"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378" w:type="dxa"/>
            <w:vMerge/>
          </w:tcPr>
          <w:p w14:paraId="4AFFA136"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5292" w:type="dxa"/>
            <w:vMerge/>
          </w:tcPr>
          <w:p w14:paraId="4AFFA137"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425" w:type="dxa"/>
            <w:vMerge/>
          </w:tcPr>
          <w:p w14:paraId="4AFFA138"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425" w:type="dxa"/>
            <w:vMerge/>
          </w:tcPr>
          <w:p w14:paraId="4AFFA139"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426" w:type="dxa"/>
            <w:vMerge/>
          </w:tcPr>
          <w:p w14:paraId="4AFFA13A" w14:textId="77777777" w:rsidR="003304A2" w:rsidRPr="00E22F56" w:rsidRDefault="003304A2" w:rsidP="00C96FD7">
            <w:pPr>
              <w:widowControl w:val="0"/>
              <w:tabs>
                <w:tab w:val="left" w:pos="1843"/>
              </w:tabs>
              <w:spacing w:before="120" w:after="120"/>
              <w:rPr>
                <w:rFonts w:ascii="Arial Narrow" w:hAnsi="Arial Narrow" w:cs="Arial"/>
                <w:iCs/>
                <w:sz w:val="18"/>
                <w:szCs w:val="18"/>
              </w:rPr>
            </w:pPr>
          </w:p>
        </w:tc>
        <w:tc>
          <w:tcPr>
            <w:tcW w:w="5024" w:type="dxa"/>
            <w:gridSpan w:val="4"/>
            <w:shd w:val="clear" w:color="auto" w:fill="F2F2F2" w:themeFill="background1" w:themeFillShade="F2"/>
          </w:tcPr>
          <w:p w14:paraId="4AFFA13B" w14:textId="77777777" w:rsidR="003304A2" w:rsidRPr="003304A2" w:rsidRDefault="003304A2" w:rsidP="003304A2">
            <w:pPr>
              <w:rPr>
                <w:rFonts w:ascii="Arial Narrow" w:hAnsi="Arial Narrow" w:cs="Arial"/>
                <w:sz w:val="18"/>
                <w:szCs w:val="18"/>
                <w:u w:val="single"/>
              </w:rPr>
            </w:pPr>
            <w:r w:rsidRPr="003304A2">
              <w:rPr>
                <w:rFonts w:ascii="Arial Narrow" w:hAnsi="Arial Narrow" w:cs="Arial"/>
                <w:sz w:val="18"/>
                <w:szCs w:val="18"/>
                <w:u w:val="single"/>
              </w:rPr>
              <w:t xml:space="preserve">Soutien nécessaire à l’apprentissage de l’élève </w:t>
            </w:r>
          </w:p>
          <w:p w14:paraId="4AFFA13C" w14:textId="77777777" w:rsidR="003304A2" w:rsidRPr="003304A2" w:rsidRDefault="003304A2" w:rsidP="003304A2">
            <w:pPr>
              <w:widowControl w:val="0"/>
              <w:tabs>
                <w:tab w:val="left" w:pos="1843"/>
              </w:tabs>
              <w:rPr>
                <w:rFonts w:ascii="Arial Narrow" w:hAnsi="Arial Narrow"/>
                <w:sz w:val="18"/>
                <w:szCs w:val="18"/>
                <w:u w:val="single"/>
              </w:rPr>
            </w:pPr>
            <w:r w:rsidRPr="003304A2">
              <w:rPr>
                <w:rFonts w:ascii="Arial Narrow" w:hAnsi="Arial Narrow"/>
                <w:sz w:val="18"/>
                <w:szCs w:val="18"/>
                <w:u w:val="single"/>
              </w:rPr>
              <w:t>EN CONTEXTE DE RECONNAISSANCE DES COMPÉTENCES</w:t>
            </w:r>
          </w:p>
        </w:tc>
      </w:tr>
      <w:tr w:rsidR="00D7011F" w:rsidRPr="00E22F56" w14:paraId="4AFFA14A" w14:textId="77777777" w:rsidTr="00631721">
        <w:tc>
          <w:tcPr>
            <w:tcW w:w="5211" w:type="dxa"/>
            <w:vMerge/>
          </w:tcPr>
          <w:p w14:paraId="4AFFA13E"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13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4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141"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142"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43"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44"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145"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146" w14:textId="77777777" w:rsidR="00D7011F" w:rsidRPr="003304A2" w:rsidRDefault="00D7011F" w:rsidP="00D7011F">
            <w:pPr>
              <w:rPr>
                <w:rFonts w:ascii="Arial Narrow" w:hAnsi="Arial Narrow" w:cs="Arial"/>
                <w:b/>
                <w:sz w:val="18"/>
                <w:szCs w:val="18"/>
                <w:highlight w:val="yellow"/>
              </w:rPr>
            </w:pPr>
            <w:r w:rsidRPr="003304A2">
              <w:rPr>
                <w:rFonts w:ascii="Arial Narrow" w:hAnsi="Arial Narrow" w:cs="Arial"/>
                <w:iCs/>
                <w:sz w:val="18"/>
                <w:szCs w:val="18"/>
              </w:rPr>
              <w:t>Offrir une rétroaction immédiate pour ajuster les stratégies enseignées</w:t>
            </w:r>
          </w:p>
        </w:tc>
        <w:tc>
          <w:tcPr>
            <w:tcW w:w="425" w:type="dxa"/>
          </w:tcPr>
          <w:p w14:paraId="4AFFA147" w14:textId="360B546C"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148" w14:textId="3A4E356C"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149" w14:textId="526698FD"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r w:rsidR="00D7011F" w:rsidRPr="00E22F56" w14:paraId="4AFFA157" w14:textId="77777777" w:rsidTr="00631721">
        <w:tc>
          <w:tcPr>
            <w:tcW w:w="5211" w:type="dxa"/>
            <w:vMerge/>
          </w:tcPr>
          <w:p w14:paraId="4AFFA14B"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14C"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4D"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78" w:type="dxa"/>
            <w:vMerge/>
          </w:tcPr>
          <w:p w14:paraId="4AFFA14E"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5292" w:type="dxa"/>
            <w:vMerge/>
          </w:tcPr>
          <w:p w14:paraId="4AFFA14F"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50"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5" w:type="dxa"/>
            <w:vMerge/>
          </w:tcPr>
          <w:p w14:paraId="4AFFA151"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426" w:type="dxa"/>
            <w:vMerge/>
          </w:tcPr>
          <w:p w14:paraId="4AFFA152" w14:textId="77777777" w:rsidR="00D7011F" w:rsidRPr="00E22F56" w:rsidRDefault="00D7011F" w:rsidP="00D7011F">
            <w:pPr>
              <w:widowControl w:val="0"/>
              <w:tabs>
                <w:tab w:val="left" w:pos="1843"/>
              </w:tabs>
              <w:spacing w:before="120" w:after="120"/>
              <w:rPr>
                <w:rFonts w:ascii="Arial Narrow" w:hAnsi="Arial Narrow" w:cs="Arial"/>
                <w:iCs/>
                <w:sz w:val="18"/>
                <w:szCs w:val="18"/>
              </w:rPr>
            </w:pPr>
          </w:p>
        </w:tc>
        <w:tc>
          <w:tcPr>
            <w:tcW w:w="3827" w:type="dxa"/>
          </w:tcPr>
          <w:p w14:paraId="4AFFA153" w14:textId="77777777" w:rsidR="00D7011F" w:rsidRPr="003304A2" w:rsidRDefault="00D7011F" w:rsidP="00D7011F">
            <w:pPr>
              <w:rPr>
                <w:rFonts w:ascii="Arial Narrow" w:hAnsi="Arial Narrow" w:cs="Arial"/>
                <w:sz w:val="18"/>
                <w:szCs w:val="18"/>
              </w:rPr>
            </w:pPr>
            <w:r w:rsidRPr="003304A2">
              <w:rPr>
                <w:rFonts w:ascii="Arial Narrow" w:hAnsi="Arial Narrow" w:cs="Arial"/>
                <w:sz w:val="18"/>
                <w:szCs w:val="18"/>
              </w:rPr>
              <w:t>AUTRE :</w:t>
            </w:r>
          </w:p>
        </w:tc>
        <w:tc>
          <w:tcPr>
            <w:tcW w:w="425" w:type="dxa"/>
          </w:tcPr>
          <w:p w14:paraId="4AFFA154" w14:textId="6BB282BB"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425" w:type="dxa"/>
          </w:tcPr>
          <w:p w14:paraId="4AFFA155" w14:textId="656442E1"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c>
          <w:tcPr>
            <w:tcW w:w="347" w:type="dxa"/>
          </w:tcPr>
          <w:p w14:paraId="4AFFA156" w14:textId="4508074A" w:rsidR="00D7011F" w:rsidRPr="00E22F56" w:rsidRDefault="00D7011F" w:rsidP="00D7011F">
            <w:pPr>
              <w:widowControl w:val="0"/>
              <w:tabs>
                <w:tab w:val="left" w:pos="1843"/>
              </w:tabs>
              <w:spacing w:before="120" w:after="120"/>
              <w:rPr>
                <w:rFonts w:ascii="Arial Narrow" w:hAnsi="Arial Narrow" w:cs="Arial"/>
                <w:iCs/>
                <w:sz w:val="18"/>
                <w:szCs w:val="18"/>
              </w:rPr>
            </w:pPr>
            <w:r>
              <w:rPr>
                <w:rFonts w:ascii="Arial Narrow" w:hAnsi="Arial Narrow" w:cs="Arial"/>
                <w:iCs/>
                <w:sz w:val="18"/>
                <w:szCs w:val="18"/>
              </w:rPr>
              <w:fldChar w:fldCharType="begin">
                <w:ffData>
                  <w:name w:val="CaseACocher1"/>
                  <w:enabled/>
                  <w:calcOnExit w:val="0"/>
                  <w:checkBox>
                    <w:sizeAuto/>
                    <w:default w:val="0"/>
                  </w:checkBox>
                </w:ffData>
              </w:fldChar>
            </w:r>
            <w:r>
              <w:rPr>
                <w:rFonts w:ascii="Arial Narrow" w:hAnsi="Arial Narrow" w:cs="Arial"/>
                <w:iCs/>
                <w:sz w:val="18"/>
                <w:szCs w:val="18"/>
              </w:rPr>
              <w:instrText xml:space="preserve"> FORMCHECKBOX </w:instrText>
            </w:r>
            <w:r>
              <w:rPr>
                <w:rFonts w:ascii="Arial Narrow" w:hAnsi="Arial Narrow" w:cs="Arial"/>
                <w:iCs/>
                <w:sz w:val="18"/>
                <w:szCs w:val="18"/>
              </w:rPr>
            </w:r>
            <w:r>
              <w:rPr>
                <w:rFonts w:ascii="Arial Narrow" w:hAnsi="Arial Narrow" w:cs="Arial"/>
                <w:iCs/>
                <w:sz w:val="18"/>
                <w:szCs w:val="18"/>
              </w:rPr>
              <w:fldChar w:fldCharType="end"/>
            </w:r>
          </w:p>
        </w:tc>
      </w:tr>
    </w:tbl>
    <w:p w14:paraId="4AFFA158" w14:textId="77777777" w:rsidR="007A4088" w:rsidRPr="007A4088" w:rsidRDefault="007A4088" w:rsidP="007A4088">
      <w:pPr>
        <w:widowControl w:val="0"/>
        <w:tabs>
          <w:tab w:val="left" w:pos="1843"/>
        </w:tabs>
        <w:spacing w:after="0" w:line="240" w:lineRule="auto"/>
        <w:rPr>
          <w:rFonts w:ascii="Arial Narrow" w:hAnsi="Arial Narrow" w:cs="Arial"/>
          <w:iCs/>
          <w:sz w:val="20"/>
          <w:szCs w:val="20"/>
        </w:rPr>
      </w:pPr>
    </w:p>
    <w:p w14:paraId="4AFFA159" w14:textId="77777777" w:rsidR="00955B91" w:rsidRPr="00EF6C47" w:rsidRDefault="001561C4" w:rsidP="00EF6C47">
      <w:pPr>
        <w:autoSpaceDE w:val="0"/>
        <w:autoSpaceDN w:val="0"/>
        <w:adjustRightInd w:val="0"/>
        <w:spacing w:after="0" w:line="240" w:lineRule="auto"/>
        <w:rPr>
          <w:rFonts w:ascii="Arial" w:hAnsi="Arial" w:cs="Arial"/>
          <w:i/>
          <w:iCs/>
          <w:sz w:val="16"/>
          <w:szCs w:val="16"/>
        </w:rPr>
      </w:pPr>
      <w:r>
        <w:rPr>
          <w:rFonts w:ascii="Arial" w:hAnsi="Arial" w:cs="Arial"/>
          <w:i/>
          <w:iCs/>
          <w:sz w:val="16"/>
          <w:szCs w:val="16"/>
        </w:rPr>
        <w:t>* Pour tous les élèves, l</w:t>
      </w:r>
      <w:r w:rsidR="00955B91" w:rsidRPr="00944576">
        <w:rPr>
          <w:rFonts w:ascii="Arial" w:hAnsi="Arial" w:cs="Arial"/>
          <w:i/>
          <w:iCs/>
          <w:sz w:val="16"/>
          <w:szCs w:val="16"/>
        </w:rPr>
        <w:t>e critère doit faire l’objet d’une rétroaction à l’élève, mais ne doit pas être considéré</w:t>
      </w:r>
      <w:r w:rsidR="00C52719">
        <w:rPr>
          <w:rFonts w:ascii="Arial" w:hAnsi="Arial" w:cs="Arial"/>
          <w:i/>
          <w:iCs/>
          <w:sz w:val="16"/>
          <w:szCs w:val="16"/>
        </w:rPr>
        <w:t xml:space="preserve"> dans les résultats communiqués </w:t>
      </w:r>
      <w:r w:rsidR="00955B91" w:rsidRPr="00944576">
        <w:rPr>
          <w:rFonts w:ascii="Arial" w:hAnsi="Arial" w:cs="Arial"/>
          <w:i/>
          <w:iCs/>
          <w:sz w:val="16"/>
          <w:szCs w:val="16"/>
        </w:rPr>
        <w:t>à l’intérieur des bulletins</w:t>
      </w:r>
      <w:r>
        <w:rPr>
          <w:rFonts w:ascii="Arial" w:hAnsi="Arial" w:cs="Arial"/>
          <w:i/>
          <w:iCs/>
          <w:sz w:val="16"/>
          <w:szCs w:val="16"/>
        </w:rPr>
        <w:t>.</w:t>
      </w:r>
    </w:p>
    <w:sectPr w:rsidR="00955B91" w:rsidRPr="00EF6C47" w:rsidSect="002C2C23">
      <w:footerReference w:type="default" r:id="rId12"/>
      <w:pgSz w:w="20160" w:h="12240" w:orient="landscape" w:code="5"/>
      <w:pgMar w:top="568" w:right="1134" w:bottom="1134" w:left="1134" w:header="709"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FA168" w14:textId="77777777" w:rsidR="00D7011F" w:rsidRDefault="00D7011F" w:rsidP="006B5AD6">
      <w:pPr>
        <w:spacing w:after="0" w:line="240" w:lineRule="auto"/>
      </w:pPr>
      <w:r>
        <w:separator/>
      </w:r>
    </w:p>
  </w:endnote>
  <w:endnote w:type="continuationSeparator" w:id="0">
    <w:p w14:paraId="4AFFA169" w14:textId="77777777" w:rsidR="00D7011F" w:rsidRDefault="00D7011F" w:rsidP="006B5AD6">
      <w:pPr>
        <w:spacing w:after="0" w:line="240" w:lineRule="auto"/>
      </w:pPr>
      <w:r>
        <w:continuationSeparator/>
      </w:r>
    </w:p>
  </w:endnote>
  <w:endnote w:id="1">
    <w:p w14:paraId="4AFFA16C" w14:textId="77777777" w:rsidR="00D7011F" w:rsidRDefault="00D7011F" w:rsidP="00D7011F">
      <w:pPr>
        <w:autoSpaceDE w:val="0"/>
        <w:autoSpaceDN w:val="0"/>
        <w:adjustRightInd w:val="0"/>
        <w:spacing w:after="0" w:line="240" w:lineRule="auto"/>
        <w:rPr>
          <w:rFonts w:ascii="Arial Narrow" w:hAnsi="Arial Narrow" w:cs="Arial"/>
          <w:sz w:val="18"/>
          <w:szCs w:val="18"/>
        </w:rPr>
      </w:pPr>
      <w:r>
        <w:rPr>
          <w:rStyle w:val="Appeldenotedefin"/>
        </w:rPr>
        <w:endnoteRef/>
      </w:r>
      <w:r>
        <w:t xml:space="preserve"> </w:t>
      </w:r>
      <w:r w:rsidRPr="008F7E9C">
        <w:rPr>
          <w:rStyle w:val="Appeldenotedefin"/>
          <w:rFonts w:ascii="Arial Narrow" w:hAnsi="Arial Narrow"/>
        </w:rPr>
        <w:endnoteRef/>
      </w:r>
      <w:r w:rsidRPr="008F7E9C">
        <w:rPr>
          <w:rFonts w:ascii="Arial Narrow" w:hAnsi="Arial Narrow"/>
        </w:rPr>
        <w:t xml:space="preserve"> « </w:t>
      </w:r>
      <w:r w:rsidRPr="008F7E9C">
        <w:rPr>
          <w:rFonts w:ascii="Arial Narrow" w:hAnsi="Arial Narrow" w:cs="Arial"/>
          <w:sz w:val="18"/>
          <w:szCs w:val="18"/>
        </w:rPr>
        <w:t>L'évaluation des apprentissages s'effectue dans un processus d'aller-retour entre l’acquisition des connaissances propres à une discipline et la compréhension, l'application ainsi que la mobilisation de celles-ci. » (cadre d’évaluation, MELS 2011). Ainsi, l’évaluation par les critère</w:t>
      </w:r>
      <w:r>
        <w:rPr>
          <w:rFonts w:ascii="Arial Narrow" w:hAnsi="Arial Narrow" w:cs="Arial"/>
          <w:sz w:val="18"/>
          <w:szCs w:val="18"/>
        </w:rPr>
        <w:t>s</w:t>
      </w:r>
      <w:r w:rsidRPr="008F7E9C">
        <w:rPr>
          <w:rFonts w:ascii="Arial Narrow" w:hAnsi="Arial Narrow" w:cs="Arial"/>
          <w:sz w:val="18"/>
          <w:szCs w:val="18"/>
        </w:rPr>
        <w:t xml:space="preserve"> d’évaluation s’effectue en lien avec les éléments de la progression des apprentissage</w:t>
      </w:r>
      <w:r>
        <w:rPr>
          <w:rFonts w:ascii="Arial Narrow" w:hAnsi="Arial Narrow" w:cs="Arial"/>
          <w:sz w:val="18"/>
          <w:szCs w:val="18"/>
        </w:rPr>
        <w:t xml:space="preserve">s </w:t>
      </w:r>
      <w:r w:rsidRPr="008F7E9C">
        <w:rPr>
          <w:rFonts w:ascii="Arial Narrow" w:hAnsi="Arial Narrow" w:cs="Arial"/>
          <w:sz w:val="18"/>
          <w:szCs w:val="18"/>
        </w:rPr>
        <w:t>propre au cycle de l’élève.</w:t>
      </w:r>
    </w:p>
    <w:p w14:paraId="4AFFA16D" w14:textId="77777777" w:rsidR="00D7011F" w:rsidRDefault="00D7011F" w:rsidP="00D7011F">
      <w:pPr>
        <w:pStyle w:val="Notedefin"/>
      </w:pPr>
      <w:r w:rsidRPr="008F7E9C">
        <w:rPr>
          <w:rFonts w:ascii="Arial Narrow" w:hAnsi="Arial Narrow" w:cs="Arial"/>
          <w:sz w:val="18"/>
          <w:szCs w:val="18"/>
        </w:rPr>
        <w:t>Il est</w:t>
      </w:r>
      <w:r>
        <w:rPr>
          <w:rFonts w:ascii="Arial Narrow" w:hAnsi="Arial Narrow" w:cs="Arial"/>
          <w:sz w:val="18"/>
          <w:szCs w:val="18"/>
        </w:rPr>
        <w:t xml:space="preserve"> donc</w:t>
      </w:r>
      <w:r w:rsidRPr="008F7E9C">
        <w:rPr>
          <w:rFonts w:ascii="Arial Narrow" w:hAnsi="Arial Narrow" w:cs="Arial"/>
          <w:sz w:val="18"/>
          <w:szCs w:val="18"/>
        </w:rPr>
        <w:t xml:space="preserve"> recommandé, en fin d’année scolaire, de surligner les éléments de la progression des apprentissage</w:t>
      </w:r>
      <w:r>
        <w:rPr>
          <w:rFonts w:ascii="Arial Narrow" w:hAnsi="Arial Narrow" w:cs="Arial"/>
          <w:sz w:val="18"/>
          <w:szCs w:val="18"/>
        </w:rPr>
        <w:t>s</w:t>
      </w:r>
      <w:r w:rsidRPr="008F7E9C">
        <w:rPr>
          <w:rFonts w:ascii="Arial Narrow" w:hAnsi="Arial Narrow" w:cs="Arial"/>
          <w:sz w:val="18"/>
          <w:szCs w:val="18"/>
        </w:rPr>
        <w:t xml:space="preserve"> enseignés au cours de l’année scolaire, dans le document de la</w:t>
      </w:r>
      <w:r>
        <w:rPr>
          <w:rFonts w:ascii="Arial Narrow" w:hAnsi="Arial Narrow" w:cs="Arial"/>
          <w:sz w:val="18"/>
          <w:szCs w:val="18"/>
        </w:rPr>
        <w:t xml:space="preserve"> progression des apprentissages, afin d’assurer une passation efficace de l’information.</w:t>
      </w:r>
    </w:p>
  </w:endnote>
  <w:endnote w:id="2">
    <w:p w14:paraId="4AFFA16E" w14:textId="5136B19B" w:rsidR="00D7011F" w:rsidRDefault="00D7011F" w:rsidP="00D7011F">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459910"/>
      <w:docPartObj>
        <w:docPartGallery w:val="Page Numbers (Bottom of Page)"/>
        <w:docPartUnique/>
      </w:docPartObj>
    </w:sdtPr>
    <w:sdtContent>
      <w:p w14:paraId="4AFFA16A" w14:textId="271B0C5A" w:rsidR="00D7011F" w:rsidRDefault="00D7011F">
        <w:pPr>
          <w:pStyle w:val="Pieddepage"/>
          <w:jc w:val="right"/>
        </w:pPr>
        <w:r>
          <w:fldChar w:fldCharType="begin"/>
        </w:r>
        <w:r>
          <w:instrText>PAGE   \* MERGEFORMAT</w:instrText>
        </w:r>
        <w:r>
          <w:fldChar w:fldCharType="separate"/>
        </w:r>
        <w:r w:rsidR="002C2C23" w:rsidRPr="002C2C23">
          <w:rPr>
            <w:noProof/>
            <w:lang w:val="fr-FR"/>
          </w:rPr>
          <w:t>2</w:t>
        </w:r>
        <w:r>
          <w:fldChar w:fldCharType="end"/>
        </w:r>
      </w:p>
    </w:sdtContent>
  </w:sdt>
  <w:p w14:paraId="6782A645" w14:textId="77777777" w:rsidR="002C2C23" w:rsidRPr="00A20B96" w:rsidRDefault="002C2C23" w:rsidP="002C2C23">
    <w:pPr>
      <w:pStyle w:val="Pieddepage"/>
    </w:pPr>
    <w:r w:rsidRPr="003B06E5">
      <w:rPr>
        <w:rFonts w:ascii="Arial Narrow" w:hAnsi="Arial Narrow"/>
        <w:sz w:val="16"/>
        <w:szCs w:val="18"/>
      </w:rPr>
      <w:t>Services éducatifs, CSDM- octobre 2017</w:t>
    </w:r>
  </w:p>
  <w:p w14:paraId="1A318B6C" w14:textId="77777777" w:rsidR="002C2C23" w:rsidRPr="003B06E5" w:rsidRDefault="002C2C23" w:rsidP="002C2C23">
    <w:pPr>
      <w:pStyle w:val="NormalWeb"/>
      <w:rPr>
        <w:rFonts w:ascii="Arial Narrow" w:hAnsi="Arial Narrow"/>
        <w:color w:val="000000"/>
        <w:sz w:val="16"/>
        <w:szCs w:val="18"/>
      </w:rPr>
    </w:pPr>
    <w:r w:rsidRPr="003B06E5">
      <w:rPr>
        <w:rFonts w:ascii="Arial Narrow" w:hAnsi="Arial Narrow"/>
        <w:sz w:val="16"/>
        <w:szCs w:val="18"/>
      </w:rPr>
      <w:t xml:space="preserve">Inspiré de CS des Découvreurs, 2017, Exemples de modification en mathématique, récupéré de : </w:t>
    </w:r>
    <w:r w:rsidRPr="003B06E5">
      <w:rPr>
        <w:rFonts w:ascii="Arial Narrow" w:hAnsi="Arial Narrow"/>
        <w:color w:val="000000"/>
        <w:sz w:val="16"/>
        <w:szCs w:val="18"/>
      </w:rPr>
      <w:t>: </w:t>
    </w:r>
    <w:hyperlink r:id="rId1" w:history="1">
      <w:r w:rsidRPr="003B06E5">
        <w:rPr>
          <w:rStyle w:val="Lienhypertexte"/>
          <w:rFonts w:ascii="Arial Narrow" w:hAnsi="Arial Narrow"/>
          <w:sz w:val="16"/>
          <w:szCs w:val="18"/>
        </w:rPr>
        <w:t>http://seduc.csdecou.qc.ca/prim-math/adaptations-modifications/</w:t>
      </w:r>
    </w:hyperlink>
  </w:p>
  <w:p w14:paraId="4AFFA16B" w14:textId="2E88AFD0" w:rsidR="00D7011F" w:rsidRPr="007F6582" w:rsidRDefault="002C2C23" w:rsidP="002C2C23">
    <w:pPr>
      <w:pStyle w:val="Pieddepage"/>
    </w:pPr>
    <w:r w:rsidRPr="003B06E5">
      <w:rPr>
        <w:rFonts w:ascii="Arial Narrow" w:hAnsi="Arial Narrow"/>
        <w:sz w:val="16"/>
        <w:szCs w:val="18"/>
      </w:rPr>
      <w:t>Et de CS des Patriotes (2013), Flexibilité, adaptation et modification; G</w:t>
    </w:r>
    <w:r>
      <w:rPr>
        <w:rFonts w:ascii="Arial Narrow" w:hAnsi="Arial Narrow"/>
        <w:sz w:val="16"/>
        <w:szCs w:val="18"/>
      </w:rPr>
      <w:t>uide de référence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FA166" w14:textId="77777777" w:rsidR="00D7011F" w:rsidRDefault="00D7011F" w:rsidP="006B5AD6">
      <w:pPr>
        <w:spacing w:after="0" w:line="240" w:lineRule="auto"/>
      </w:pPr>
      <w:r>
        <w:separator/>
      </w:r>
    </w:p>
  </w:footnote>
  <w:footnote w:type="continuationSeparator" w:id="0">
    <w:p w14:paraId="4AFFA167" w14:textId="77777777" w:rsidR="00D7011F" w:rsidRDefault="00D7011F" w:rsidP="006B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DEE"/>
    <w:multiLevelType w:val="hybridMultilevel"/>
    <w:tmpl w:val="D19E5B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B5587A"/>
    <w:multiLevelType w:val="hybridMultilevel"/>
    <w:tmpl w:val="C43A662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2477D5"/>
    <w:multiLevelType w:val="hybridMultilevel"/>
    <w:tmpl w:val="E452C7A2"/>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20CD1166"/>
    <w:multiLevelType w:val="hybridMultilevel"/>
    <w:tmpl w:val="08D057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F842A1"/>
    <w:multiLevelType w:val="hybridMultilevel"/>
    <w:tmpl w:val="B4A849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D22221D"/>
    <w:multiLevelType w:val="hybridMultilevel"/>
    <w:tmpl w:val="B1C0BD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F434D95"/>
    <w:multiLevelType w:val="hybridMultilevel"/>
    <w:tmpl w:val="19228FA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41B2B6D"/>
    <w:multiLevelType w:val="hybridMultilevel"/>
    <w:tmpl w:val="4ACCFD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76E78DB"/>
    <w:multiLevelType w:val="hybridMultilevel"/>
    <w:tmpl w:val="628ADCD0"/>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14E526E"/>
    <w:multiLevelType w:val="hybridMultilevel"/>
    <w:tmpl w:val="F55A2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3F242D3"/>
    <w:multiLevelType w:val="hybridMultilevel"/>
    <w:tmpl w:val="65B2C97C"/>
    <w:lvl w:ilvl="0" w:tplc="262E401E">
      <w:start w:val="1"/>
      <w:numFmt w:val="bullet"/>
      <w:lvlText w:val="q"/>
      <w:lvlJc w:val="left"/>
      <w:pPr>
        <w:ind w:left="360" w:hanging="360"/>
      </w:pPr>
      <w:rPr>
        <w:rFonts w:ascii="Wingdings" w:hAnsi="Wingdings" w:hint="default"/>
      </w:rPr>
    </w:lvl>
    <w:lvl w:ilvl="1" w:tplc="4356CC9C">
      <w:numFmt w:val="bullet"/>
      <w:lvlText w:val="•"/>
      <w:lvlJc w:val="left"/>
      <w:pPr>
        <w:ind w:left="1080" w:hanging="360"/>
      </w:pPr>
      <w:rPr>
        <w:rFonts w:ascii="Arial" w:eastAsiaTheme="minorHAnsi"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57D265AD"/>
    <w:multiLevelType w:val="hybridMultilevel"/>
    <w:tmpl w:val="F4F04188"/>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BE05F17"/>
    <w:multiLevelType w:val="hybridMultilevel"/>
    <w:tmpl w:val="5CD49116"/>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5EC749DD"/>
    <w:multiLevelType w:val="hybridMultilevel"/>
    <w:tmpl w:val="AB6E41C8"/>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66900030"/>
    <w:multiLevelType w:val="hybridMultilevel"/>
    <w:tmpl w:val="DA98B83E"/>
    <w:lvl w:ilvl="0" w:tplc="262E401E">
      <w:start w:val="1"/>
      <w:numFmt w:val="bullet"/>
      <w:lvlText w:val="q"/>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66D12E91"/>
    <w:multiLevelType w:val="hybridMultilevel"/>
    <w:tmpl w:val="73D426F8"/>
    <w:lvl w:ilvl="0" w:tplc="0C0C0001">
      <w:start w:val="1"/>
      <w:numFmt w:val="bullet"/>
      <w:lvlText w:val=""/>
      <w:lvlJc w:val="left"/>
      <w:pPr>
        <w:ind w:left="786" w:hanging="360"/>
      </w:pPr>
      <w:rPr>
        <w:rFonts w:ascii="Symbol" w:hAnsi="Symbo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6" w15:restartNumberingAfterBreak="0">
    <w:nsid w:val="75E34648"/>
    <w:multiLevelType w:val="hybridMultilevel"/>
    <w:tmpl w:val="FB1AA388"/>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A1F42F8"/>
    <w:multiLevelType w:val="hybridMultilevel"/>
    <w:tmpl w:val="ACACC13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C9E0F31"/>
    <w:multiLevelType w:val="hybridMultilevel"/>
    <w:tmpl w:val="3FE6D880"/>
    <w:lvl w:ilvl="0" w:tplc="262E401E">
      <w:start w:val="1"/>
      <w:numFmt w:val="bullet"/>
      <w:lvlText w:val="q"/>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4"/>
  </w:num>
  <w:num w:numId="4">
    <w:abstractNumId w:val="1"/>
  </w:num>
  <w:num w:numId="5">
    <w:abstractNumId w:val="6"/>
  </w:num>
  <w:num w:numId="6">
    <w:abstractNumId w:val="17"/>
  </w:num>
  <w:num w:numId="7">
    <w:abstractNumId w:val="2"/>
  </w:num>
  <w:num w:numId="8">
    <w:abstractNumId w:val="12"/>
  </w:num>
  <w:num w:numId="9">
    <w:abstractNumId w:val="16"/>
  </w:num>
  <w:num w:numId="10">
    <w:abstractNumId w:val="8"/>
  </w:num>
  <w:num w:numId="11">
    <w:abstractNumId w:val="11"/>
  </w:num>
  <w:num w:numId="12">
    <w:abstractNumId w:val="18"/>
  </w:num>
  <w:num w:numId="13">
    <w:abstractNumId w:val="14"/>
  </w:num>
  <w:num w:numId="14">
    <w:abstractNumId w:val="5"/>
  </w:num>
  <w:num w:numId="15">
    <w:abstractNumId w:val="15"/>
  </w:num>
  <w:num w:numId="16">
    <w:abstractNumId w:val="3"/>
  </w:num>
  <w:num w:numId="17">
    <w:abstractNumId w:val="0"/>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71"/>
    <w:rsid w:val="00017F04"/>
    <w:rsid w:val="000242B1"/>
    <w:rsid w:val="0003191F"/>
    <w:rsid w:val="000574D1"/>
    <w:rsid w:val="00072BC2"/>
    <w:rsid w:val="000933CA"/>
    <w:rsid w:val="000D1F26"/>
    <w:rsid w:val="00124660"/>
    <w:rsid w:val="001561C4"/>
    <w:rsid w:val="00161600"/>
    <w:rsid w:val="001971C8"/>
    <w:rsid w:val="001E377C"/>
    <w:rsid w:val="001E5962"/>
    <w:rsid w:val="001F0CBA"/>
    <w:rsid w:val="0020165E"/>
    <w:rsid w:val="0020711A"/>
    <w:rsid w:val="002147EC"/>
    <w:rsid w:val="0021779F"/>
    <w:rsid w:val="00251DA5"/>
    <w:rsid w:val="00284693"/>
    <w:rsid w:val="00292F4E"/>
    <w:rsid w:val="002B6559"/>
    <w:rsid w:val="002C2C23"/>
    <w:rsid w:val="003304A2"/>
    <w:rsid w:val="00337617"/>
    <w:rsid w:val="003412DB"/>
    <w:rsid w:val="00353296"/>
    <w:rsid w:val="00355269"/>
    <w:rsid w:val="00362211"/>
    <w:rsid w:val="003924D6"/>
    <w:rsid w:val="00400367"/>
    <w:rsid w:val="00401C8F"/>
    <w:rsid w:val="00402F7A"/>
    <w:rsid w:val="00420F2E"/>
    <w:rsid w:val="00470E61"/>
    <w:rsid w:val="00496FAD"/>
    <w:rsid w:val="005060B9"/>
    <w:rsid w:val="00527754"/>
    <w:rsid w:val="00534D7D"/>
    <w:rsid w:val="00574757"/>
    <w:rsid w:val="00604D91"/>
    <w:rsid w:val="00606382"/>
    <w:rsid w:val="00631721"/>
    <w:rsid w:val="00664024"/>
    <w:rsid w:val="00682089"/>
    <w:rsid w:val="006B1F81"/>
    <w:rsid w:val="006B5AD6"/>
    <w:rsid w:val="0072110F"/>
    <w:rsid w:val="0073418A"/>
    <w:rsid w:val="00764371"/>
    <w:rsid w:val="0078604D"/>
    <w:rsid w:val="00787D7E"/>
    <w:rsid w:val="0079637C"/>
    <w:rsid w:val="007A4088"/>
    <w:rsid w:val="007A5769"/>
    <w:rsid w:val="007C0DD2"/>
    <w:rsid w:val="007C2A6C"/>
    <w:rsid w:val="007F32B4"/>
    <w:rsid w:val="007F6582"/>
    <w:rsid w:val="008049C1"/>
    <w:rsid w:val="00861CC9"/>
    <w:rsid w:val="00862044"/>
    <w:rsid w:val="00872E38"/>
    <w:rsid w:val="008A21F1"/>
    <w:rsid w:val="008D2404"/>
    <w:rsid w:val="008F6D95"/>
    <w:rsid w:val="00916174"/>
    <w:rsid w:val="00944576"/>
    <w:rsid w:val="00955B91"/>
    <w:rsid w:val="009928FC"/>
    <w:rsid w:val="009E0A8D"/>
    <w:rsid w:val="00A45F6B"/>
    <w:rsid w:val="00A45FB2"/>
    <w:rsid w:val="00A67D97"/>
    <w:rsid w:val="00A70AFF"/>
    <w:rsid w:val="00AA1F50"/>
    <w:rsid w:val="00AA511C"/>
    <w:rsid w:val="00AA720F"/>
    <w:rsid w:val="00AC277E"/>
    <w:rsid w:val="00AE4407"/>
    <w:rsid w:val="00AF4700"/>
    <w:rsid w:val="00B87A7E"/>
    <w:rsid w:val="00B90BC5"/>
    <w:rsid w:val="00BA3AC7"/>
    <w:rsid w:val="00BB495F"/>
    <w:rsid w:val="00BB5D71"/>
    <w:rsid w:val="00BC0C5E"/>
    <w:rsid w:val="00C04334"/>
    <w:rsid w:val="00C41392"/>
    <w:rsid w:val="00C52719"/>
    <w:rsid w:val="00C623A8"/>
    <w:rsid w:val="00C75BB4"/>
    <w:rsid w:val="00C76440"/>
    <w:rsid w:val="00C76DF8"/>
    <w:rsid w:val="00C85237"/>
    <w:rsid w:val="00C96FD7"/>
    <w:rsid w:val="00CB08D5"/>
    <w:rsid w:val="00CD4E7E"/>
    <w:rsid w:val="00CE7556"/>
    <w:rsid w:val="00D1191B"/>
    <w:rsid w:val="00D206EC"/>
    <w:rsid w:val="00D32CCD"/>
    <w:rsid w:val="00D425DA"/>
    <w:rsid w:val="00D7011F"/>
    <w:rsid w:val="00D7141B"/>
    <w:rsid w:val="00D81B38"/>
    <w:rsid w:val="00D93B29"/>
    <w:rsid w:val="00DD0153"/>
    <w:rsid w:val="00E05E62"/>
    <w:rsid w:val="00E22F56"/>
    <w:rsid w:val="00E673B1"/>
    <w:rsid w:val="00EB794A"/>
    <w:rsid w:val="00ED6635"/>
    <w:rsid w:val="00EF6C47"/>
    <w:rsid w:val="00F01A5F"/>
    <w:rsid w:val="00F313F4"/>
    <w:rsid w:val="00F51F3E"/>
    <w:rsid w:val="00F52EA0"/>
    <w:rsid w:val="00F80278"/>
    <w:rsid w:val="00FB168A"/>
    <w:rsid w:val="00FB3A5F"/>
    <w:rsid w:val="00FC511F"/>
    <w:rsid w:val="00FD5ABE"/>
    <w:rsid w:val="00FD72DC"/>
    <w:rsid w:val="00FE57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FF9F3D"/>
  <w15:docId w15:val="{4A160802-440B-40C4-A721-6D507D25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5B91"/>
    <w:pPr>
      <w:ind w:left="720"/>
      <w:contextualSpacing/>
    </w:pPr>
  </w:style>
  <w:style w:type="paragraph" w:styleId="En-tte">
    <w:name w:val="header"/>
    <w:basedOn w:val="Normal"/>
    <w:link w:val="En-tteCar"/>
    <w:uiPriority w:val="99"/>
    <w:unhideWhenUsed/>
    <w:rsid w:val="006B5AD6"/>
    <w:pPr>
      <w:tabs>
        <w:tab w:val="center" w:pos="4320"/>
        <w:tab w:val="right" w:pos="8640"/>
      </w:tabs>
      <w:spacing w:after="0" w:line="240" w:lineRule="auto"/>
    </w:pPr>
  </w:style>
  <w:style w:type="character" w:customStyle="1" w:styleId="En-tteCar">
    <w:name w:val="En-tête Car"/>
    <w:basedOn w:val="Policepardfaut"/>
    <w:link w:val="En-tte"/>
    <w:uiPriority w:val="99"/>
    <w:rsid w:val="006B5AD6"/>
  </w:style>
  <w:style w:type="paragraph" w:styleId="Pieddepage">
    <w:name w:val="footer"/>
    <w:basedOn w:val="Normal"/>
    <w:link w:val="PieddepageCar"/>
    <w:uiPriority w:val="99"/>
    <w:unhideWhenUsed/>
    <w:rsid w:val="006B5A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AD6"/>
  </w:style>
  <w:style w:type="paragraph" w:styleId="Textebrut">
    <w:name w:val="Plain Text"/>
    <w:basedOn w:val="Normal"/>
    <w:link w:val="TextebrutCar"/>
    <w:uiPriority w:val="99"/>
    <w:unhideWhenUsed/>
    <w:rsid w:val="0072110F"/>
    <w:pPr>
      <w:spacing w:after="0" w:line="240" w:lineRule="auto"/>
    </w:pPr>
    <w:rPr>
      <w:rFonts w:ascii="Calibri" w:hAnsi="Calibri"/>
      <w:szCs w:val="21"/>
    </w:rPr>
  </w:style>
  <w:style w:type="character" w:customStyle="1" w:styleId="TextebrutCar">
    <w:name w:val="Texte brut Car"/>
    <w:basedOn w:val="Policepardfaut"/>
    <w:link w:val="Textebrut"/>
    <w:uiPriority w:val="99"/>
    <w:rsid w:val="0072110F"/>
    <w:rPr>
      <w:rFonts w:ascii="Calibri" w:hAnsi="Calibri"/>
      <w:szCs w:val="21"/>
    </w:rPr>
  </w:style>
  <w:style w:type="paragraph" w:styleId="Textedebulles">
    <w:name w:val="Balloon Text"/>
    <w:basedOn w:val="Normal"/>
    <w:link w:val="TextedebullesCar"/>
    <w:uiPriority w:val="99"/>
    <w:semiHidden/>
    <w:unhideWhenUsed/>
    <w:rsid w:val="00BB4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95F"/>
    <w:rPr>
      <w:rFonts w:ascii="Tahoma" w:hAnsi="Tahoma" w:cs="Tahoma"/>
      <w:sz w:val="16"/>
      <w:szCs w:val="16"/>
    </w:rPr>
  </w:style>
  <w:style w:type="character" w:styleId="Lienhypertexte">
    <w:name w:val="Hyperlink"/>
    <w:basedOn w:val="Policepardfaut"/>
    <w:uiPriority w:val="99"/>
    <w:unhideWhenUsed/>
    <w:rsid w:val="00FD5ABE"/>
    <w:rPr>
      <w:color w:val="0000FF" w:themeColor="hyperlink"/>
      <w:u w:val="single"/>
    </w:rPr>
  </w:style>
  <w:style w:type="paragraph" w:styleId="Notedefin">
    <w:name w:val="endnote text"/>
    <w:basedOn w:val="Normal"/>
    <w:link w:val="NotedefinCar"/>
    <w:uiPriority w:val="99"/>
    <w:semiHidden/>
    <w:unhideWhenUsed/>
    <w:rsid w:val="00FD5ABE"/>
    <w:pPr>
      <w:spacing w:after="0" w:line="240" w:lineRule="auto"/>
    </w:pPr>
    <w:rPr>
      <w:sz w:val="20"/>
      <w:szCs w:val="20"/>
    </w:rPr>
  </w:style>
  <w:style w:type="character" w:customStyle="1" w:styleId="NotedefinCar">
    <w:name w:val="Note de fin Car"/>
    <w:basedOn w:val="Policepardfaut"/>
    <w:link w:val="Notedefin"/>
    <w:uiPriority w:val="99"/>
    <w:semiHidden/>
    <w:rsid w:val="00FD5ABE"/>
    <w:rPr>
      <w:sz w:val="20"/>
      <w:szCs w:val="20"/>
    </w:rPr>
  </w:style>
  <w:style w:type="character" w:styleId="Appeldenotedefin">
    <w:name w:val="endnote reference"/>
    <w:basedOn w:val="Policepardfaut"/>
    <w:uiPriority w:val="99"/>
    <w:semiHidden/>
    <w:unhideWhenUsed/>
    <w:rsid w:val="00FD5ABE"/>
    <w:rPr>
      <w:vertAlign w:val="superscript"/>
    </w:rPr>
  </w:style>
  <w:style w:type="paragraph" w:styleId="NormalWeb">
    <w:name w:val="Normal (Web)"/>
    <w:basedOn w:val="Normal"/>
    <w:uiPriority w:val="99"/>
    <w:semiHidden/>
    <w:unhideWhenUsed/>
    <w:rsid w:val="002C2C23"/>
    <w:pPr>
      <w:spacing w:after="0" w:line="240" w:lineRule="auto"/>
    </w:pPr>
    <w:rPr>
      <w:rFonts w:ascii="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642">
      <w:bodyDiv w:val="1"/>
      <w:marLeft w:val="0"/>
      <w:marRight w:val="0"/>
      <w:marTop w:val="0"/>
      <w:marBottom w:val="0"/>
      <w:divBdr>
        <w:top w:val="none" w:sz="0" w:space="0" w:color="auto"/>
        <w:left w:val="none" w:sz="0" w:space="0" w:color="auto"/>
        <w:bottom w:val="none" w:sz="0" w:space="0" w:color="auto"/>
        <w:right w:val="none" w:sz="0" w:space="0" w:color="auto"/>
      </w:divBdr>
    </w:div>
    <w:div w:id="832111427">
      <w:bodyDiv w:val="1"/>
      <w:marLeft w:val="0"/>
      <w:marRight w:val="0"/>
      <w:marTop w:val="0"/>
      <w:marBottom w:val="0"/>
      <w:divBdr>
        <w:top w:val="none" w:sz="0" w:space="0" w:color="auto"/>
        <w:left w:val="none" w:sz="0" w:space="0" w:color="auto"/>
        <w:bottom w:val="none" w:sz="0" w:space="0" w:color="auto"/>
        <w:right w:val="none" w:sz="0" w:space="0" w:color="auto"/>
      </w:divBdr>
    </w:div>
    <w:div w:id="941643660">
      <w:bodyDiv w:val="1"/>
      <w:marLeft w:val="0"/>
      <w:marRight w:val="0"/>
      <w:marTop w:val="0"/>
      <w:marBottom w:val="0"/>
      <w:divBdr>
        <w:top w:val="none" w:sz="0" w:space="0" w:color="auto"/>
        <w:left w:val="none" w:sz="0" w:space="0" w:color="auto"/>
        <w:bottom w:val="none" w:sz="0" w:space="0" w:color="auto"/>
        <w:right w:val="none" w:sz="0" w:space="0" w:color="auto"/>
      </w:divBdr>
      <w:divsChild>
        <w:div w:id="2087456313">
          <w:marLeft w:val="0"/>
          <w:marRight w:val="0"/>
          <w:marTop w:val="0"/>
          <w:marBottom w:val="0"/>
          <w:divBdr>
            <w:top w:val="none" w:sz="0" w:space="0" w:color="auto"/>
            <w:left w:val="none" w:sz="0" w:space="0" w:color="auto"/>
            <w:bottom w:val="none" w:sz="0" w:space="0" w:color="auto"/>
            <w:right w:val="none" w:sz="0" w:space="0" w:color="auto"/>
          </w:divBdr>
          <w:divsChild>
            <w:div w:id="363141368">
              <w:marLeft w:val="0"/>
              <w:marRight w:val="0"/>
              <w:marTop w:val="0"/>
              <w:marBottom w:val="0"/>
              <w:divBdr>
                <w:top w:val="none" w:sz="0" w:space="0" w:color="auto"/>
                <w:left w:val="none" w:sz="0" w:space="0" w:color="auto"/>
                <w:bottom w:val="none" w:sz="0" w:space="0" w:color="auto"/>
                <w:right w:val="none" w:sz="0" w:space="0" w:color="auto"/>
              </w:divBdr>
              <w:divsChild>
                <w:div w:id="35743074">
                  <w:marLeft w:val="0"/>
                  <w:marRight w:val="0"/>
                  <w:marTop w:val="0"/>
                  <w:marBottom w:val="0"/>
                  <w:divBdr>
                    <w:top w:val="none" w:sz="0" w:space="0" w:color="auto"/>
                    <w:left w:val="none" w:sz="0" w:space="0" w:color="auto"/>
                    <w:bottom w:val="none" w:sz="0" w:space="0" w:color="auto"/>
                    <w:right w:val="none" w:sz="0" w:space="0" w:color="auto"/>
                  </w:divBdr>
                  <w:divsChild>
                    <w:div w:id="1749423612">
                      <w:marLeft w:val="0"/>
                      <w:marRight w:val="0"/>
                      <w:marTop w:val="0"/>
                      <w:marBottom w:val="0"/>
                      <w:divBdr>
                        <w:top w:val="none" w:sz="0" w:space="0" w:color="auto"/>
                        <w:left w:val="none" w:sz="0" w:space="0" w:color="auto"/>
                        <w:bottom w:val="none" w:sz="0" w:space="0" w:color="auto"/>
                        <w:right w:val="none" w:sz="0" w:space="0" w:color="auto"/>
                      </w:divBdr>
                      <w:divsChild>
                        <w:div w:id="254245325">
                          <w:marLeft w:val="0"/>
                          <w:marRight w:val="0"/>
                          <w:marTop w:val="0"/>
                          <w:marBottom w:val="0"/>
                          <w:divBdr>
                            <w:top w:val="none" w:sz="0" w:space="0" w:color="auto"/>
                            <w:left w:val="none" w:sz="0" w:space="0" w:color="auto"/>
                            <w:bottom w:val="none" w:sz="0" w:space="0" w:color="auto"/>
                            <w:right w:val="none" w:sz="0" w:space="0" w:color="auto"/>
                          </w:divBdr>
                          <w:divsChild>
                            <w:div w:id="958797582">
                              <w:marLeft w:val="0"/>
                              <w:marRight w:val="0"/>
                              <w:marTop w:val="0"/>
                              <w:marBottom w:val="0"/>
                              <w:divBdr>
                                <w:top w:val="none" w:sz="0" w:space="0" w:color="auto"/>
                                <w:left w:val="none" w:sz="0" w:space="0" w:color="auto"/>
                                <w:bottom w:val="none" w:sz="0" w:space="0" w:color="auto"/>
                                <w:right w:val="none" w:sz="0" w:space="0" w:color="auto"/>
                              </w:divBdr>
                              <w:divsChild>
                                <w:div w:id="1404915389">
                                  <w:marLeft w:val="0"/>
                                  <w:marRight w:val="0"/>
                                  <w:marTop w:val="0"/>
                                  <w:marBottom w:val="0"/>
                                  <w:divBdr>
                                    <w:top w:val="none" w:sz="0" w:space="0" w:color="auto"/>
                                    <w:left w:val="none" w:sz="0" w:space="0" w:color="auto"/>
                                    <w:bottom w:val="none" w:sz="0" w:space="0" w:color="auto"/>
                                    <w:right w:val="none" w:sz="0" w:space="0" w:color="auto"/>
                                  </w:divBdr>
                                  <w:divsChild>
                                    <w:div w:id="1013267432">
                                      <w:marLeft w:val="0"/>
                                      <w:marRight w:val="0"/>
                                      <w:marTop w:val="0"/>
                                      <w:marBottom w:val="0"/>
                                      <w:divBdr>
                                        <w:top w:val="none" w:sz="0" w:space="0" w:color="auto"/>
                                        <w:left w:val="none" w:sz="0" w:space="0" w:color="auto"/>
                                        <w:bottom w:val="none" w:sz="0" w:space="0" w:color="auto"/>
                                        <w:right w:val="none" w:sz="0" w:space="0" w:color="auto"/>
                                      </w:divBdr>
                                      <w:divsChild>
                                        <w:div w:id="404960748">
                                          <w:marLeft w:val="0"/>
                                          <w:marRight w:val="0"/>
                                          <w:marTop w:val="0"/>
                                          <w:marBottom w:val="0"/>
                                          <w:divBdr>
                                            <w:top w:val="none" w:sz="0" w:space="0" w:color="auto"/>
                                            <w:left w:val="none" w:sz="0" w:space="0" w:color="auto"/>
                                            <w:bottom w:val="none" w:sz="0" w:space="0" w:color="auto"/>
                                            <w:right w:val="none" w:sz="0" w:space="0" w:color="auto"/>
                                          </w:divBdr>
                                          <w:divsChild>
                                            <w:div w:id="993265802">
                                              <w:marLeft w:val="0"/>
                                              <w:marRight w:val="0"/>
                                              <w:marTop w:val="0"/>
                                              <w:marBottom w:val="0"/>
                                              <w:divBdr>
                                                <w:top w:val="none" w:sz="0" w:space="0" w:color="auto"/>
                                                <w:left w:val="none" w:sz="0" w:space="0" w:color="auto"/>
                                                <w:bottom w:val="none" w:sz="0" w:space="0" w:color="auto"/>
                                                <w:right w:val="none" w:sz="0" w:space="0" w:color="auto"/>
                                              </w:divBdr>
                                              <w:divsChild>
                                                <w:div w:id="1951088923">
                                                  <w:marLeft w:val="0"/>
                                                  <w:marRight w:val="0"/>
                                                  <w:marTop w:val="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sChild>
                                                        <w:div w:id="24713932">
                                                          <w:marLeft w:val="0"/>
                                                          <w:marRight w:val="0"/>
                                                          <w:marTop w:val="0"/>
                                                          <w:marBottom w:val="0"/>
                                                          <w:divBdr>
                                                            <w:top w:val="none" w:sz="0" w:space="0" w:color="auto"/>
                                                            <w:left w:val="none" w:sz="0" w:space="0" w:color="auto"/>
                                                            <w:bottom w:val="none" w:sz="0" w:space="0" w:color="auto"/>
                                                            <w:right w:val="none" w:sz="0" w:space="0" w:color="auto"/>
                                                          </w:divBdr>
                                                          <w:divsChild>
                                                            <w:div w:id="1900902859">
                                                              <w:marLeft w:val="0"/>
                                                              <w:marRight w:val="0"/>
                                                              <w:marTop w:val="0"/>
                                                              <w:marBottom w:val="0"/>
                                                              <w:divBdr>
                                                                <w:top w:val="none" w:sz="0" w:space="0" w:color="auto"/>
                                                                <w:left w:val="none" w:sz="0" w:space="0" w:color="auto"/>
                                                                <w:bottom w:val="none" w:sz="0" w:space="0" w:color="auto"/>
                                                                <w:right w:val="none" w:sz="0" w:space="0" w:color="auto"/>
                                                              </w:divBdr>
                                                              <w:divsChild>
                                                                <w:div w:id="2047563772">
                                                                  <w:marLeft w:val="0"/>
                                                                  <w:marRight w:val="0"/>
                                                                  <w:marTop w:val="0"/>
                                                                  <w:marBottom w:val="0"/>
                                                                  <w:divBdr>
                                                                    <w:top w:val="none" w:sz="0" w:space="0" w:color="auto"/>
                                                                    <w:left w:val="none" w:sz="0" w:space="0" w:color="auto"/>
                                                                    <w:bottom w:val="none" w:sz="0" w:space="0" w:color="auto"/>
                                                                    <w:right w:val="none" w:sz="0" w:space="0" w:color="auto"/>
                                                                  </w:divBdr>
                                                                  <w:divsChild>
                                                                    <w:div w:id="479887339">
                                                                      <w:marLeft w:val="0"/>
                                                                      <w:marRight w:val="0"/>
                                                                      <w:marTop w:val="0"/>
                                                                      <w:marBottom w:val="0"/>
                                                                      <w:divBdr>
                                                                        <w:top w:val="none" w:sz="0" w:space="0" w:color="auto"/>
                                                                        <w:left w:val="none" w:sz="0" w:space="0" w:color="auto"/>
                                                                        <w:bottom w:val="none" w:sz="0" w:space="0" w:color="auto"/>
                                                                        <w:right w:val="none" w:sz="0" w:space="0" w:color="auto"/>
                                                                      </w:divBdr>
                                                                      <w:divsChild>
                                                                        <w:div w:id="1716154600">
                                                                          <w:marLeft w:val="0"/>
                                                                          <w:marRight w:val="0"/>
                                                                          <w:marTop w:val="0"/>
                                                                          <w:marBottom w:val="0"/>
                                                                          <w:divBdr>
                                                                            <w:top w:val="none" w:sz="0" w:space="0" w:color="auto"/>
                                                                            <w:left w:val="none" w:sz="0" w:space="0" w:color="auto"/>
                                                                            <w:bottom w:val="none" w:sz="0" w:space="0" w:color="auto"/>
                                                                            <w:right w:val="none" w:sz="0" w:space="0" w:color="auto"/>
                                                                          </w:divBdr>
                                                                          <w:divsChild>
                                                                            <w:div w:id="1458910431">
                                                                              <w:marLeft w:val="0"/>
                                                                              <w:marRight w:val="0"/>
                                                                              <w:marTop w:val="0"/>
                                                                              <w:marBottom w:val="0"/>
                                                                              <w:divBdr>
                                                                                <w:top w:val="none" w:sz="0" w:space="0" w:color="auto"/>
                                                                                <w:left w:val="none" w:sz="0" w:space="0" w:color="auto"/>
                                                                                <w:bottom w:val="none" w:sz="0" w:space="0" w:color="auto"/>
                                                                                <w:right w:val="none" w:sz="0" w:space="0" w:color="auto"/>
                                                                              </w:divBdr>
                                                                              <w:divsChild>
                                                                                <w:div w:id="994380089">
                                                                                  <w:marLeft w:val="0"/>
                                                                                  <w:marRight w:val="0"/>
                                                                                  <w:marTop w:val="0"/>
                                                                                  <w:marBottom w:val="120"/>
                                                                                  <w:divBdr>
                                                                                    <w:top w:val="none" w:sz="0" w:space="0" w:color="auto"/>
                                                                                    <w:left w:val="none" w:sz="0" w:space="0" w:color="auto"/>
                                                                                    <w:bottom w:val="none" w:sz="0" w:space="0" w:color="auto"/>
                                                                                    <w:right w:val="none" w:sz="0" w:space="0" w:color="auto"/>
                                                                                  </w:divBdr>
                                                                                  <w:divsChild>
                                                                                    <w:div w:id="1130594268">
                                                                                      <w:marLeft w:val="0"/>
                                                                                      <w:marRight w:val="0"/>
                                                                                      <w:marTop w:val="0"/>
                                                                                      <w:marBottom w:val="0"/>
                                                                                      <w:divBdr>
                                                                                        <w:top w:val="none" w:sz="0" w:space="0" w:color="auto"/>
                                                                                        <w:left w:val="none" w:sz="0" w:space="0" w:color="auto"/>
                                                                                        <w:bottom w:val="none" w:sz="0" w:space="0" w:color="auto"/>
                                                                                        <w:right w:val="none" w:sz="0" w:space="0" w:color="auto"/>
                                                                                      </w:divBdr>
                                                                                      <w:divsChild>
                                                                                        <w:div w:id="839351690">
                                                                                          <w:marLeft w:val="0"/>
                                                                                          <w:marRight w:val="0"/>
                                                                                          <w:marTop w:val="0"/>
                                                                                          <w:marBottom w:val="0"/>
                                                                                          <w:divBdr>
                                                                                            <w:top w:val="none" w:sz="0" w:space="0" w:color="auto"/>
                                                                                            <w:left w:val="none" w:sz="0" w:space="0" w:color="auto"/>
                                                                                            <w:bottom w:val="none" w:sz="0" w:space="0" w:color="auto"/>
                                                                                            <w:right w:val="none" w:sz="0" w:space="0" w:color="auto"/>
                                                                                          </w:divBdr>
                                                                                        </w:div>
                                                                                        <w:div w:id="1128167166">
                                                                                          <w:marLeft w:val="0"/>
                                                                                          <w:marRight w:val="0"/>
                                                                                          <w:marTop w:val="0"/>
                                                                                          <w:marBottom w:val="0"/>
                                                                                          <w:divBdr>
                                                                                            <w:top w:val="none" w:sz="0" w:space="0" w:color="auto"/>
                                                                                            <w:left w:val="none" w:sz="0" w:space="0" w:color="auto"/>
                                                                                            <w:bottom w:val="none" w:sz="0" w:space="0" w:color="auto"/>
                                                                                            <w:right w:val="none" w:sz="0" w:space="0" w:color="auto"/>
                                                                                          </w:divBdr>
                                                                                        </w:div>
                                                                                        <w:div w:id="679816242">
                                                                                          <w:marLeft w:val="0"/>
                                                                                          <w:marRight w:val="0"/>
                                                                                          <w:marTop w:val="0"/>
                                                                                          <w:marBottom w:val="0"/>
                                                                                          <w:divBdr>
                                                                                            <w:top w:val="none" w:sz="0" w:space="0" w:color="auto"/>
                                                                                            <w:left w:val="none" w:sz="0" w:space="0" w:color="auto"/>
                                                                                            <w:bottom w:val="none" w:sz="0" w:space="0" w:color="auto"/>
                                                                                            <w:right w:val="none" w:sz="0" w:space="0" w:color="auto"/>
                                                                                          </w:divBdr>
                                                                                        </w:div>
                                                                                        <w:div w:id="344483613">
                                                                                          <w:marLeft w:val="0"/>
                                                                                          <w:marRight w:val="0"/>
                                                                                          <w:marTop w:val="0"/>
                                                                                          <w:marBottom w:val="0"/>
                                                                                          <w:divBdr>
                                                                                            <w:top w:val="none" w:sz="0" w:space="0" w:color="auto"/>
                                                                                            <w:left w:val="none" w:sz="0" w:space="0" w:color="auto"/>
                                                                                            <w:bottom w:val="none" w:sz="0" w:space="0" w:color="auto"/>
                                                                                            <w:right w:val="none" w:sz="0" w:space="0" w:color="auto"/>
                                                                                          </w:divBdr>
                                                                                        </w:div>
                                                                                        <w:div w:id="1617639160">
                                                                                          <w:marLeft w:val="0"/>
                                                                                          <w:marRight w:val="0"/>
                                                                                          <w:marTop w:val="0"/>
                                                                                          <w:marBottom w:val="0"/>
                                                                                          <w:divBdr>
                                                                                            <w:top w:val="none" w:sz="0" w:space="0" w:color="auto"/>
                                                                                            <w:left w:val="none" w:sz="0" w:space="0" w:color="auto"/>
                                                                                            <w:bottom w:val="none" w:sz="0" w:space="0" w:color="auto"/>
                                                                                            <w:right w:val="none" w:sz="0" w:space="0" w:color="auto"/>
                                                                                          </w:divBdr>
                                                                                        </w:div>
                                                                                        <w:div w:id="1469930682">
                                                                                          <w:marLeft w:val="0"/>
                                                                                          <w:marRight w:val="0"/>
                                                                                          <w:marTop w:val="0"/>
                                                                                          <w:marBottom w:val="0"/>
                                                                                          <w:divBdr>
                                                                                            <w:top w:val="none" w:sz="0" w:space="0" w:color="auto"/>
                                                                                            <w:left w:val="none" w:sz="0" w:space="0" w:color="auto"/>
                                                                                            <w:bottom w:val="none" w:sz="0" w:space="0" w:color="auto"/>
                                                                                            <w:right w:val="none" w:sz="0" w:space="0" w:color="auto"/>
                                                                                          </w:divBdr>
                                                                                        </w:div>
                                                                                        <w:div w:id="1691099911">
                                                                                          <w:marLeft w:val="0"/>
                                                                                          <w:marRight w:val="0"/>
                                                                                          <w:marTop w:val="0"/>
                                                                                          <w:marBottom w:val="0"/>
                                                                                          <w:divBdr>
                                                                                            <w:top w:val="none" w:sz="0" w:space="0" w:color="auto"/>
                                                                                            <w:left w:val="none" w:sz="0" w:space="0" w:color="auto"/>
                                                                                            <w:bottom w:val="none" w:sz="0" w:space="0" w:color="auto"/>
                                                                                            <w:right w:val="none" w:sz="0" w:space="0" w:color="auto"/>
                                                                                          </w:divBdr>
                                                                                        </w:div>
                                                                                        <w:div w:id="1267739479">
                                                                                          <w:marLeft w:val="0"/>
                                                                                          <w:marRight w:val="0"/>
                                                                                          <w:marTop w:val="0"/>
                                                                                          <w:marBottom w:val="0"/>
                                                                                          <w:divBdr>
                                                                                            <w:top w:val="none" w:sz="0" w:space="0" w:color="auto"/>
                                                                                            <w:left w:val="none" w:sz="0" w:space="0" w:color="auto"/>
                                                                                            <w:bottom w:val="none" w:sz="0" w:space="0" w:color="auto"/>
                                                                                            <w:right w:val="none" w:sz="0" w:space="0" w:color="auto"/>
                                                                                          </w:divBdr>
                                                                                        </w:div>
                                                                                        <w:div w:id="1163159796">
                                                                                          <w:marLeft w:val="0"/>
                                                                                          <w:marRight w:val="0"/>
                                                                                          <w:marTop w:val="0"/>
                                                                                          <w:marBottom w:val="0"/>
                                                                                          <w:divBdr>
                                                                                            <w:top w:val="none" w:sz="0" w:space="0" w:color="auto"/>
                                                                                            <w:left w:val="none" w:sz="0" w:space="0" w:color="auto"/>
                                                                                            <w:bottom w:val="none" w:sz="0" w:space="0" w:color="auto"/>
                                                                                            <w:right w:val="none" w:sz="0" w:space="0" w:color="auto"/>
                                                                                          </w:divBdr>
                                                                                        </w:div>
                                                                                        <w:div w:id="1963339813">
                                                                                          <w:marLeft w:val="0"/>
                                                                                          <w:marRight w:val="0"/>
                                                                                          <w:marTop w:val="0"/>
                                                                                          <w:marBottom w:val="0"/>
                                                                                          <w:divBdr>
                                                                                            <w:top w:val="none" w:sz="0" w:space="0" w:color="auto"/>
                                                                                            <w:left w:val="none" w:sz="0" w:space="0" w:color="auto"/>
                                                                                            <w:bottom w:val="none" w:sz="0" w:space="0" w:color="auto"/>
                                                                                            <w:right w:val="none" w:sz="0" w:space="0" w:color="auto"/>
                                                                                          </w:divBdr>
                                                                                        </w:div>
                                                                                        <w:div w:id="124933626">
                                                                                          <w:marLeft w:val="0"/>
                                                                                          <w:marRight w:val="0"/>
                                                                                          <w:marTop w:val="0"/>
                                                                                          <w:marBottom w:val="0"/>
                                                                                          <w:divBdr>
                                                                                            <w:top w:val="none" w:sz="0" w:space="0" w:color="auto"/>
                                                                                            <w:left w:val="none" w:sz="0" w:space="0" w:color="auto"/>
                                                                                            <w:bottom w:val="none" w:sz="0" w:space="0" w:color="auto"/>
                                                                                            <w:right w:val="none" w:sz="0" w:space="0" w:color="auto"/>
                                                                                          </w:divBdr>
                                                                                        </w:div>
                                                                                        <w:div w:id="2058434718">
                                                                                          <w:marLeft w:val="0"/>
                                                                                          <w:marRight w:val="0"/>
                                                                                          <w:marTop w:val="0"/>
                                                                                          <w:marBottom w:val="0"/>
                                                                                          <w:divBdr>
                                                                                            <w:top w:val="none" w:sz="0" w:space="0" w:color="auto"/>
                                                                                            <w:left w:val="none" w:sz="0" w:space="0" w:color="auto"/>
                                                                                            <w:bottom w:val="none" w:sz="0" w:space="0" w:color="auto"/>
                                                                                            <w:right w:val="none" w:sz="0" w:space="0" w:color="auto"/>
                                                                                          </w:divBdr>
                                                                                        </w:div>
                                                                                        <w:div w:id="579099529">
                                                                                          <w:marLeft w:val="0"/>
                                                                                          <w:marRight w:val="0"/>
                                                                                          <w:marTop w:val="0"/>
                                                                                          <w:marBottom w:val="0"/>
                                                                                          <w:divBdr>
                                                                                            <w:top w:val="none" w:sz="0" w:space="0" w:color="auto"/>
                                                                                            <w:left w:val="none" w:sz="0" w:space="0" w:color="auto"/>
                                                                                            <w:bottom w:val="none" w:sz="0" w:space="0" w:color="auto"/>
                                                                                            <w:right w:val="none" w:sz="0" w:space="0" w:color="auto"/>
                                                                                          </w:divBdr>
                                                                                        </w:div>
                                                                                        <w:div w:id="795755898">
                                                                                          <w:marLeft w:val="0"/>
                                                                                          <w:marRight w:val="0"/>
                                                                                          <w:marTop w:val="0"/>
                                                                                          <w:marBottom w:val="0"/>
                                                                                          <w:divBdr>
                                                                                            <w:top w:val="none" w:sz="0" w:space="0" w:color="auto"/>
                                                                                            <w:left w:val="none" w:sz="0" w:space="0" w:color="auto"/>
                                                                                            <w:bottom w:val="none" w:sz="0" w:space="0" w:color="auto"/>
                                                                                            <w:right w:val="none" w:sz="0" w:space="0" w:color="auto"/>
                                                                                          </w:divBdr>
                                                                                        </w:div>
                                                                                        <w:div w:id="2072196656">
                                                                                          <w:marLeft w:val="0"/>
                                                                                          <w:marRight w:val="0"/>
                                                                                          <w:marTop w:val="0"/>
                                                                                          <w:marBottom w:val="0"/>
                                                                                          <w:divBdr>
                                                                                            <w:top w:val="none" w:sz="0" w:space="0" w:color="auto"/>
                                                                                            <w:left w:val="none" w:sz="0" w:space="0" w:color="auto"/>
                                                                                            <w:bottom w:val="none" w:sz="0" w:space="0" w:color="auto"/>
                                                                                            <w:right w:val="none" w:sz="0" w:space="0" w:color="auto"/>
                                                                                          </w:divBdr>
                                                                                        </w:div>
                                                                                        <w:div w:id="2037123324">
                                                                                          <w:marLeft w:val="0"/>
                                                                                          <w:marRight w:val="0"/>
                                                                                          <w:marTop w:val="0"/>
                                                                                          <w:marBottom w:val="0"/>
                                                                                          <w:divBdr>
                                                                                            <w:top w:val="none" w:sz="0" w:space="0" w:color="auto"/>
                                                                                            <w:left w:val="none" w:sz="0" w:space="0" w:color="auto"/>
                                                                                            <w:bottom w:val="none" w:sz="0" w:space="0" w:color="auto"/>
                                                                                            <w:right w:val="none" w:sz="0" w:space="0" w:color="auto"/>
                                                                                          </w:divBdr>
                                                                                        </w:div>
                                                                                        <w:div w:id="1066611582">
                                                                                          <w:marLeft w:val="0"/>
                                                                                          <w:marRight w:val="0"/>
                                                                                          <w:marTop w:val="0"/>
                                                                                          <w:marBottom w:val="0"/>
                                                                                          <w:divBdr>
                                                                                            <w:top w:val="none" w:sz="0" w:space="0" w:color="auto"/>
                                                                                            <w:left w:val="none" w:sz="0" w:space="0" w:color="auto"/>
                                                                                            <w:bottom w:val="none" w:sz="0" w:space="0" w:color="auto"/>
                                                                                            <w:right w:val="none" w:sz="0" w:space="0" w:color="auto"/>
                                                                                          </w:divBdr>
                                                                                        </w:div>
                                                                                        <w:div w:id="1974209171">
                                                                                          <w:marLeft w:val="0"/>
                                                                                          <w:marRight w:val="0"/>
                                                                                          <w:marTop w:val="0"/>
                                                                                          <w:marBottom w:val="0"/>
                                                                                          <w:divBdr>
                                                                                            <w:top w:val="none" w:sz="0" w:space="0" w:color="auto"/>
                                                                                            <w:left w:val="none" w:sz="0" w:space="0" w:color="auto"/>
                                                                                            <w:bottom w:val="none" w:sz="0" w:space="0" w:color="auto"/>
                                                                                            <w:right w:val="none" w:sz="0" w:space="0" w:color="auto"/>
                                                                                          </w:divBdr>
                                                                                        </w:div>
                                                                                        <w:div w:id="886185289">
                                                                                          <w:marLeft w:val="0"/>
                                                                                          <w:marRight w:val="0"/>
                                                                                          <w:marTop w:val="0"/>
                                                                                          <w:marBottom w:val="0"/>
                                                                                          <w:divBdr>
                                                                                            <w:top w:val="none" w:sz="0" w:space="0" w:color="auto"/>
                                                                                            <w:left w:val="none" w:sz="0" w:space="0" w:color="auto"/>
                                                                                            <w:bottom w:val="none" w:sz="0" w:space="0" w:color="auto"/>
                                                                                            <w:right w:val="none" w:sz="0" w:space="0" w:color="auto"/>
                                                                                          </w:divBdr>
                                                                                        </w:div>
                                                                                        <w:div w:id="80570684">
                                                                                          <w:marLeft w:val="0"/>
                                                                                          <w:marRight w:val="0"/>
                                                                                          <w:marTop w:val="0"/>
                                                                                          <w:marBottom w:val="0"/>
                                                                                          <w:divBdr>
                                                                                            <w:top w:val="none" w:sz="0" w:space="0" w:color="auto"/>
                                                                                            <w:left w:val="none" w:sz="0" w:space="0" w:color="auto"/>
                                                                                            <w:bottom w:val="none" w:sz="0" w:space="0" w:color="auto"/>
                                                                                            <w:right w:val="none" w:sz="0" w:space="0" w:color="auto"/>
                                                                                          </w:divBdr>
                                                                                        </w:div>
                                                                                        <w:div w:id="998537340">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1871408499">
                                                                                          <w:marLeft w:val="0"/>
                                                                                          <w:marRight w:val="0"/>
                                                                                          <w:marTop w:val="0"/>
                                                                                          <w:marBottom w:val="0"/>
                                                                                          <w:divBdr>
                                                                                            <w:top w:val="none" w:sz="0" w:space="0" w:color="auto"/>
                                                                                            <w:left w:val="none" w:sz="0" w:space="0" w:color="auto"/>
                                                                                            <w:bottom w:val="none" w:sz="0" w:space="0" w:color="auto"/>
                                                                                            <w:right w:val="none" w:sz="0" w:space="0" w:color="auto"/>
                                                                                          </w:divBdr>
                                                                                        </w:div>
                                                                                        <w:div w:id="187375583">
                                                                                          <w:marLeft w:val="0"/>
                                                                                          <w:marRight w:val="0"/>
                                                                                          <w:marTop w:val="0"/>
                                                                                          <w:marBottom w:val="0"/>
                                                                                          <w:divBdr>
                                                                                            <w:top w:val="none" w:sz="0" w:space="0" w:color="auto"/>
                                                                                            <w:left w:val="none" w:sz="0" w:space="0" w:color="auto"/>
                                                                                            <w:bottom w:val="none" w:sz="0" w:space="0" w:color="auto"/>
                                                                                            <w:right w:val="none" w:sz="0" w:space="0" w:color="auto"/>
                                                                                          </w:divBdr>
                                                                                        </w:div>
                                                                                        <w:div w:id="1041202364">
                                                                                          <w:marLeft w:val="0"/>
                                                                                          <w:marRight w:val="0"/>
                                                                                          <w:marTop w:val="0"/>
                                                                                          <w:marBottom w:val="0"/>
                                                                                          <w:divBdr>
                                                                                            <w:top w:val="none" w:sz="0" w:space="0" w:color="auto"/>
                                                                                            <w:left w:val="none" w:sz="0" w:space="0" w:color="auto"/>
                                                                                            <w:bottom w:val="none" w:sz="0" w:space="0" w:color="auto"/>
                                                                                            <w:right w:val="none" w:sz="0" w:space="0" w:color="auto"/>
                                                                                          </w:divBdr>
                                                                                        </w:div>
                                                                                        <w:div w:id="1942950830">
                                                                                          <w:marLeft w:val="0"/>
                                                                                          <w:marRight w:val="0"/>
                                                                                          <w:marTop w:val="0"/>
                                                                                          <w:marBottom w:val="0"/>
                                                                                          <w:divBdr>
                                                                                            <w:top w:val="none" w:sz="0" w:space="0" w:color="auto"/>
                                                                                            <w:left w:val="none" w:sz="0" w:space="0" w:color="auto"/>
                                                                                            <w:bottom w:val="none" w:sz="0" w:space="0" w:color="auto"/>
                                                                                            <w:right w:val="none" w:sz="0" w:space="0" w:color="auto"/>
                                                                                          </w:divBdr>
                                                                                        </w:div>
                                                                                        <w:div w:id="175122297">
                                                                                          <w:marLeft w:val="0"/>
                                                                                          <w:marRight w:val="0"/>
                                                                                          <w:marTop w:val="0"/>
                                                                                          <w:marBottom w:val="0"/>
                                                                                          <w:divBdr>
                                                                                            <w:top w:val="none" w:sz="0" w:space="0" w:color="auto"/>
                                                                                            <w:left w:val="none" w:sz="0" w:space="0" w:color="auto"/>
                                                                                            <w:bottom w:val="none" w:sz="0" w:space="0" w:color="auto"/>
                                                                                            <w:right w:val="none" w:sz="0" w:space="0" w:color="auto"/>
                                                                                          </w:divBdr>
                                                                                        </w:div>
                                                                                        <w:div w:id="1473477592">
                                                                                          <w:marLeft w:val="0"/>
                                                                                          <w:marRight w:val="0"/>
                                                                                          <w:marTop w:val="0"/>
                                                                                          <w:marBottom w:val="0"/>
                                                                                          <w:divBdr>
                                                                                            <w:top w:val="none" w:sz="0" w:space="0" w:color="auto"/>
                                                                                            <w:left w:val="none" w:sz="0" w:space="0" w:color="auto"/>
                                                                                            <w:bottom w:val="none" w:sz="0" w:space="0" w:color="auto"/>
                                                                                            <w:right w:val="none" w:sz="0" w:space="0" w:color="auto"/>
                                                                                          </w:divBdr>
                                                                                        </w:div>
                                                                                        <w:div w:id="776605310">
                                                                                          <w:marLeft w:val="0"/>
                                                                                          <w:marRight w:val="0"/>
                                                                                          <w:marTop w:val="0"/>
                                                                                          <w:marBottom w:val="0"/>
                                                                                          <w:divBdr>
                                                                                            <w:top w:val="none" w:sz="0" w:space="0" w:color="auto"/>
                                                                                            <w:left w:val="none" w:sz="0" w:space="0" w:color="auto"/>
                                                                                            <w:bottom w:val="none" w:sz="0" w:space="0" w:color="auto"/>
                                                                                            <w:right w:val="none" w:sz="0" w:space="0" w:color="auto"/>
                                                                                          </w:divBdr>
                                                                                        </w:div>
                                                                                        <w:div w:id="208535672">
                                                                                          <w:marLeft w:val="0"/>
                                                                                          <w:marRight w:val="0"/>
                                                                                          <w:marTop w:val="0"/>
                                                                                          <w:marBottom w:val="0"/>
                                                                                          <w:divBdr>
                                                                                            <w:top w:val="none" w:sz="0" w:space="0" w:color="auto"/>
                                                                                            <w:left w:val="none" w:sz="0" w:space="0" w:color="auto"/>
                                                                                            <w:bottom w:val="none" w:sz="0" w:space="0" w:color="auto"/>
                                                                                            <w:right w:val="none" w:sz="0" w:space="0" w:color="auto"/>
                                                                                          </w:divBdr>
                                                                                        </w:div>
                                                                                        <w:div w:id="274868153">
                                                                                          <w:marLeft w:val="0"/>
                                                                                          <w:marRight w:val="0"/>
                                                                                          <w:marTop w:val="0"/>
                                                                                          <w:marBottom w:val="0"/>
                                                                                          <w:divBdr>
                                                                                            <w:top w:val="none" w:sz="0" w:space="0" w:color="auto"/>
                                                                                            <w:left w:val="none" w:sz="0" w:space="0" w:color="auto"/>
                                                                                            <w:bottom w:val="none" w:sz="0" w:space="0" w:color="auto"/>
                                                                                            <w:right w:val="none" w:sz="0" w:space="0" w:color="auto"/>
                                                                                          </w:divBdr>
                                                                                        </w:div>
                                                                                        <w:div w:id="2083679426">
                                                                                          <w:marLeft w:val="0"/>
                                                                                          <w:marRight w:val="0"/>
                                                                                          <w:marTop w:val="0"/>
                                                                                          <w:marBottom w:val="0"/>
                                                                                          <w:divBdr>
                                                                                            <w:top w:val="none" w:sz="0" w:space="0" w:color="auto"/>
                                                                                            <w:left w:val="none" w:sz="0" w:space="0" w:color="auto"/>
                                                                                            <w:bottom w:val="none" w:sz="0" w:space="0" w:color="auto"/>
                                                                                            <w:right w:val="none" w:sz="0" w:space="0" w:color="auto"/>
                                                                                          </w:divBdr>
                                                                                        </w:div>
                                                                                        <w:div w:id="113257423">
                                                                                          <w:marLeft w:val="0"/>
                                                                                          <w:marRight w:val="0"/>
                                                                                          <w:marTop w:val="0"/>
                                                                                          <w:marBottom w:val="0"/>
                                                                                          <w:divBdr>
                                                                                            <w:top w:val="none" w:sz="0" w:space="0" w:color="auto"/>
                                                                                            <w:left w:val="none" w:sz="0" w:space="0" w:color="auto"/>
                                                                                            <w:bottom w:val="none" w:sz="0" w:space="0" w:color="auto"/>
                                                                                            <w:right w:val="none" w:sz="0" w:space="0" w:color="auto"/>
                                                                                          </w:divBdr>
                                                                                        </w:div>
                                                                                        <w:div w:id="1149395619">
                                                                                          <w:marLeft w:val="0"/>
                                                                                          <w:marRight w:val="0"/>
                                                                                          <w:marTop w:val="0"/>
                                                                                          <w:marBottom w:val="0"/>
                                                                                          <w:divBdr>
                                                                                            <w:top w:val="none" w:sz="0" w:space="0" w:color="auto"/>
                                                                                            <w:left w:val="none" w:sz="0" w:space="0" w:color="auto"/>
                                                                                            <w:bottom w:val="none" w:sz="0" w:space="0" w:color="auto"/>
                                                                                            <w:right w:val="none" w:sz="0" w:space="0" w:color="auto"/>
                                                                                          </w:divBdr>
                                                                                        </w:div>
                                                                                        <w:div w:id="865869947">
                                                                                          <w:marLeft w:val="0"/>
                                                                                          <w:marRight w:val="0"/>
                                                                                          <w:marTop w:val="0"/>
                                                                                          <w:marBottom w:val="0"/>
                                                                                          <w:divBdr>
                                                                                            <w:top w:val="none" w:sz="0" w:space="0" w:color="auto"/>
                                                                                            <w:left w:val="none" w:sz="0" w:space="0" w:color="auto"/>
                                                                                            <w:bottom w:val="none" w:sz="0" w:space="0" w:color="auto"/>
                                                                                            <w:right w:val="none" w:sz="0" w:space="0" w:color="auto"/>
                                                                                          </w:divBdr>
                                                                                        </w:div>
                                                                                        <w:div w:id="526330804">
                                                                                          <w:marLeft w:val="0"/>
                                                                                          <w:marRight w:val="0"/>
                                                                                          <w:marTop w:val="0"/>
                                                                                          <w:marBottom w:val="0"/>
                                                                                          <w:divBdr>
                                                                                            <w:top w:val="none" w:sz="0" w:space="0" w:color="auto"/>
                                                                                            <w:left w:val="none" w:sz="0" w:space="0" w:color="auto"/>
                                                                                            <w:bottom w:val="none" w:sz="0" w:space="0" w:color="auto"/>
                                                                                            <w:right w:val="none" w:sz="0" w:space="0" w:color="auto"/>
                                                                                          </w:divBdr>
                                                                                        </w:div>
                                                                                        <w:div w:id="562059732">
                                                                                          <w:marLeft w:val="0"/>
                                                                                          <w:marRight w:val="0"/>
                                                                                          <w:marTop w:val="0"/>
                                                                                          <w:marBottom w:val="0"/>
                                                                                          <w:divBdr>
                                                                                            <w:top w:val="none" w:sz="0" w:space="0" w:color="auto"/>
                                                                                            <w:left w:val="none" w:sz="0" w:space="0" w:color="auto"/>
                                                                                            <w:bottom w:val="none" w:sz="0" w:space="0" w:color="auto"/>
                                                                                            <w:right w:val="none" w:sz="0" w:space="0" w:color="auto"/>
                                                                                          </w:divBdr>
                                                                                        </w:div>
                                                                                        <w:div w:id="1287351645">
                                                                                          <w:marLeft w:val="0"/>
                                                                                          <w:marRight w:val="0"/>
                                                                                          <w:marTop w:val="0"/>
                                                                                          <w:marBottom w:val="0"/>
                                                                                          <w:divBdr>
                                                                                            <w:top w:val="none" w:sz="0" w:space="0" w:color="auto"/>
                                                                                            <w:left w:val="none" w:sz="0" w:space="0" w:color="auto"/>
                                                                                            <w:bottom w:val="none" w:sz="0" w:space="0" w:color="auto"/>
                                                                                            <w:right w:val="none" w:sz="0" w:space="0" w:color="auto"/>
                                                                                          </w:divBdr>
                                                                                        </w:div>
                                                                                        <w:div w:id="911156733">
                                                                                          <w:marLeft w:val="0"/>
                                                                                          <w:marRight w:val="0"/>
                                                                                          <w:marTop w:val="0"/>
                                                                                          <w:marBottom w:val="0"/>
                                                                                          <w:divBdr>
                                                                                            <w:top w:val="none" w:sz="0" w:space="0" w:color="auto"/>
                                                                                            <w:left w:val="none" w:sz="0" w:space="0" w:color="auto"/>
                                                                                            <w:bottom w:val="none" w:sz="0" w:space="0" w:color="auto"/>
                                                                                            <w:right w:val="none" w:sz="0" w:space="0" w:color="auto"/>
                                                                                          </w:divBdr>
                                                                                        </w:div>
                                                                                        <w:div w:id="2143451643">
                                                                                          <w:marLeft w:val="0"/>
                                                                                          <w:marRight w:val="0"/>
                                                                                          <w:marTop w:val="0"/>
                                                                                          <w:marBottom w:val="0"/>
                                                                                          <w:divBdr>
                                                                                            <w:top w:val="none" w:sz="0" w:space="0" w:color="auto"/>
                                                                                            <w:left w:val="none" w:sz="0" w:space="0" w:color="auto"/>
                                                                                            <w:bottom w:val="none" w:sz="0" w:space="0" w:color="auto"/>
                                                                                            <w:right w:val="none" w:sz="0" w:space="0" w:color="auto"/>
                                                                                          </w:divBdr>
                                                                                        </w:div>
                                                                                        <w:div w:id="1129935566">
                                                                                          <w:marLeft w:val="0"/>
                                                                                          <w:marRight w:val="0"/>
                                                                                          <w:marTop w:val="0"/>
                                                                                          <w:marBottom w:val="0"/>
                                                                                          <w:divBdr>
                                                                                            <w:top w:val="none" w:sz="0" w:space="0" w:color="auto"/>
                                                                                            <w:left w:val="none" w:sz="0" w:space="0" w:color="auto"/>
                                                                                            <w:bottom w:val="none" w:sz="0" w:space="0" w:color="auto"/>
                                                                                            <w:right w:val="none" w:sz="0" w:space="0" w:color="auto"/>
                                                                                          </w:divBdr>
                                                                                        </w:div>
                                                                                        <w:div w:id="1736968599">
                                                                                          <w:marLeft w:val="0"/>
                                                                                          <w:marRight w:val="0"/>
                                                                                          <w:marTop w:val="0"/>
                                                                                          <w:marBottom w:val="0"/>
                                                                                          <w:divBdr>
                                                                                            <w:top w:val="none" w:sz="0" w:space="0" w:color="auto"/>
                                                                                            <w:left w:val="none" w:sz="0" w:space="0" w:color="auto"/>
                                                                                            <w:bottom w:val="none" w:sz="0" w:space="0" w:color="auto"/>
                                                                                            <w:right w:val="none" w:sz="0" w:space="0" w:color="auto"/>
                                                                                          </w:divBdr>
                                                                                        </w:div>
                                                                                        <w:div w:id="1582594793">
                                                                                          <w:marLeft w:val="0"/>
                                                                                          <w:marRight w:val="0"/>
                                                                                          <w:marTop w:val="0"/>
                                                                                          <w:marBottom w:val="0"/>
                                                                                          <w:divBdr>
                                                                                            <w:top w:val="none" w:sz="0" w:space="0" w:color="auto"/>
                                                                                            <w:left w:val="none" w:sz="0" w:space="0" w:color="auto"/>
                                                                                            <w:bottom w:val="none" w:sz="0" w:space="0" w:color="auto"/>
                                                                                            <w:right w:val="none" w:sz="0" w:space="0" w:color="auto"/>
                                                                                          </w:divBdr>
                                                                                        </w:div>
                                                                                        <w:div w:id="1894845426">
                                                                                          <w:marLeft w:val="0"/>
                                                                                          <w:marRight w:val="0"/>
                                                                                          <w:marTop w:val="0"/>
                                                                                          <w:marBottom w:val="0"/>
                                                                                          <w:divBdr>
                                                                                            <w:top w:val="none" w:sz="0" w:space="0" w:color="auto"/>
                                                                                            <w:left w:val="none" w:sz="0" w:space="0" w:color="auto"/>
                                                                                            <w:bottom w:val="none" w:sz="0" w:space="0" w:color="auto"/>
                                                                                            <w:right w:val="none" w:sz="0" w:space="0" w:color="auto"/>
                                                                                          </w:divBdr>
                                                                                        </w:div>
                                                                                        <w:div w:id="1441295670">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 w:id="337270580">
                                                                                          <w:marLeft w:val="0"/>
                                                                                          <w:marRight w:val="0"/>
                                                                                          <w:marTop w:val="0"/>
                                                                                          <w:marBottom w:val="0"/>
                                                                                          <w:divBdr>
                                                                                            <w:top w:val="none" w:sz="0" w:space="0" w:color="auto"/>
                                                                                            <w:left w:val="none" w:sz="0" w:space="0" w:color="auto"/>
                                                                                            <w:bottom w:val="none" w:sz="0" w:space="0" w:color="auto"/>
                                                                                            <w:right w:val="none" w:sz="0" w:space="0" w:color="auto"/>
                                                                                          </w:divBdr>
                                                                                        </w:div>
                                                                                        <w:div w:id="2134671323">
                                                                                          <w:marLeft w:val="0"/>
                                                                                          <w:marRight w:val="0"/>
                                                                                          <w:marTop w:val="0"/>
                                                                                          <w:marBottom w:val="0"/>
                                                                                          <w:divBdr>
                                                                                            <w:top w:val="none" w:sz="0" w:space="0" w:color="auto"/>
                                                                                            <w:left w:val="none" w:sz="0" w:space="0" w:color="auto"/>
                                                                                            <w:bottom w:val="none" w:sz="0" w:space="0" w:color="auto"/>
                                                                                            <w:right w:val="none" w:sz="0" w:space="0" w:color="auto"/>
                                                                                          </w:divBdr>
                                                                                        </w:div>
                                                                                        <w:div w:id="785083645">
                                                                                          <w:marLeft w:val="0"/>
                                                                                          <w:marRight w:val="0"/>
                                                                                          <w:marTop w:val="0"/>
                                                                                          <w:marBottom w:val="0"/>
                                                                                          <w:divBdr>
                                                                                            <w:top w:val="none" w:sz="0" w:space="0" w:color="auto"/>
                                                                                            <w:left w:val="none" w:sz="0" w:space="0" w:color="auto"/>
                                                                                            <w:bottom w:val="none" w:sz="0" w:space="0" w:color="auto"/>
                                                                                            <w:right w:val="none" w:sz="0" w:space="0" w:color="auto"/>
                                                                                          </w:divBdr>
                                                                                        </w:div>
                                                                                        <w:div w:id="1459450773">
                                                                                          <w:marLeft w:val="0"/>
                                                                                          <w:marRight w:val="0"/>
                                                                                          <w:marTop w:val="0"/>
                                                                                          <w:marBottom w:val="0"/>
                                                                                          <w:divBdr>
                                                                                            <w:top w:val="none" w:sz="0" w:space="0" w:color="auto"/>
                                                                                            <w:left w:val="none" w:sz="0" w:space="0" w:color="auto"/>
                                                                                            <w:bottom w:val="none" w:sz="0" w:space="0" w:color="auto"/>
                                                                                            <w:right w:val="none" w:sz="0" w:space="0" w:color="auto"/>
                                                                                          </w:divBdr>
                                                                                        </w:div>
                                                                                        <w:div w:id="1174539494">
                                                                                          <w:marLeft w:val="0"/>
                                                                                          <w:marRight w:val="0"/>
                                                                                          <w:marTop w:val="0"/>
                                                                                          <w:marBottom w:val="0"/>
                                                                                          <w:divBdr>
                                                                                            <w:top w:val="none" w:sz="0" w:space="0" w:color="auto"/>
                                                                                            <w:left w:val="none" w:sz="0" w:space="0" w:color="auto"/>
                                                                                            <w:bottom w:val="none" w:sz="0" w:space="0" w:color="auto"/>
                                                                                            <w:right w:val="none" w:sz="0" w:space="0" w:color="auto"/>
                                                                                          </w:divBdr>
                                                                                        </w:div>
                                                                                        <w:div w:id="1871608496">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359668569">
                                                                                          <w:marLeft w:val="0"/>
                                                                                          <w:marRight w:val="0"/>
                                                                                          <w:marTop w:val="0"/>
                                                                                          <w:marBottom w:val="0"/>
                                                                                          <w:divBdr>
                                                                                            <w:top w:val="none" w:sz="0" w:space="0" w:color="auto"/>
                                                                                            <w:left w:val="none" w:sz="0" w:space="0" w:color="auto"/>
                                                                                            <w:bottom w:val="none" w:sz="0" w:space="0" w:color="auto"/>
                                                                                            <w:right w:val="none" w:sz="0" w:space="0" w:color="auto"/>
                                                                                          </w:divBdr>
                                                                                        </w:div>
                                                                                        <w:div w:id="1067649873">
                                                                                          <w:marLeft w:val="0"/>
                                                                                          <w:marRight w:val="0"/>
                                                                                          <w:marTop w:val="0"/>
                                                                                          <w:marBottom w:val="0"/>
                                                                                          <w:divBdr>
                                                                                            <w:top w:val="none" w:sz="0" w:space="0" w:color="auto"/>
                                                                                            <w:left w:val="none" w:sz="0" w:space="0" w:color="auto"/>
                                                                                            <w:bottom w:val="none" w:sz="0" w:space="0" w:color="auto"/>
                                                                                            <w:right w:val="none" w:sz="0" w:space="0" w:color="auto"/>
                                                                                          </w:divBdr>
                                                                                        </w:div>
                                                                                        <w:div w:id="8453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457562">
      <w:bodyDiv w:val="1"/>
      <w:marLeft w:val="0"/>
      <w:marRight w:val="0"/>
      <w:marTop w:val="0"/>
      <w:marBottom w:val="0"/>
      <w:divBdr>
        <w:top w:val="none" w:sz="0" w:space="0" w:color="auto"/>
        <w:left w:val="none" w:sz="0" w:space="0" w:color="auto"/>
        <w:bottom w:val="none" w:sz="0" w:space="0" w:color="auto"/>
        <w:right w:val="none" w:sz="0" w:space="0" w:color="auto"/>
      </w:divBdr>
      <w:divsChild>
        <w:div w:id="383993577">
          <w:marLeft w:val="0"/>
          <w:marRight w:val="0"/>
          <w:marTop w:val="0"/>
          <w:marBottom w:val="0"/>
          <w:divBdr>
            <w:top w:val="none" w:sz="0" w:space="0" w:color="auto"/>
            <w:left w:val="none" w:sz="0" w:space="0" w:color="auto"/>
            <w:bottom w:val="none" w:sz="0" w:space="0" w:color="auto"/>
            <w:right w:val="none" w:sz="0" w:space="0" w:color="auto"/>
          </w:divBdr>
          <w:divsChild>
            <w:div w:id="562449554">
              <w:marLeft w:val="0"/>
              <w:marRight w:val="0"/>
              <w:marTop w:val="0"/>
              <w:marBottom w:val="0"/>
              <w:divBdr>
                <w:top w:val="none" w:sz="0" w:space="0" w:color="auto"/>
                <w:left w:val="none" w:sz="0" w:space="0" w:color="auto"/>
                <w:bottom w:val="none" w:sz="0" w:space="0" w:color="auto"/>
                <w:right w:val="none" w:sz="0" w:space="0" w:color="auto"/>
              </w:divBdr>
              <w:divsChild>
                <w:div w:id="832798286">
                  <w:marLeft w:val="0"/>
                  <w:marRight w:val="0"/>
                  <w:marTop w:val="0"/>
                  <w:marBottom w:val="0"/>
                  <w:divBdr>
                    <w:top w:val="none" w:sz="0" w:space="0" w:color="auto"/>
                    <w:left w:val="none" w:sz="0" w:space="0" w:color="auto"/>
                    <w:bottom w:val="none" w:sz="0" w:space="0" w:color="auto"/>
                    <w:right w:val="none" w:sz="0" w:space="0" w:color="auto"/>
                  </w:divBdr>
                  <w:divsChild>
                    <w:div w:id="1660499596">
                      <w:marLeft w:val="0"/>
                      <w:marRight w:val="0"/>
                      <w:marTop w:val="0"/>
                      <w:marBottom w:val="0"/>
                      <w:divBdr>
                        <w:top w:val="none" w:sz="0" w:space="0" w:color="auto"/>
                        <w:left w:val="none" w:sz="0" w:space="0" w:color="auto"/>
                        <w:bottom w:val="none" w:sz="0" w:space="0" w:color="auto"/>
                        <w:right w:val="none" w:sz="0" w:space="0" w:color="auto"/>
                      </w:divBdr>
                      <w:divsChild>
                        <w:div w:id="1856991019">
                          <w:marLeft w:val="0"/>
                          <w:marRight w:val="0"/>
                          <w:marTop w:val="0"/>
                          <w:marBottom w:val="0"/>
                          <w:divBdr>
                            <w:top w:val="none" w:sz="0" w:space="0" w:color="auto"/>
                            <w:left w:val="none" w:sz="0" w:space="0" w:color="auto"/>
                            <w:bottom w:val="none" w:sz="0" w:space="0" w:color="auto"/>
                            <w:right w:val="none" w:sz="0" w:space="0" w:color="auto"/>
                          </w:divBdr>
                          <w:divsChild>
                            <w:div w:id="847404265">
                              <w:marLeft w:val="0"/>
                              <w:marRight w:val="0"/>
                              <w:marTop w:val="0"/>
                              <w:marBottom w:val="0"/>
                              <w:divBdr>
                                <w:top w:val="none" w:sz="0" w:space="0" w:color="auto"/>
                                <w:left w:val="none" w:sz="0" w:space="0" w:color="auto"/>
                                <w:bottom w:val="none" w:sz="0" w:space="0" w:color="auto"/>
                                <w:right w:val="none" w:sz="0" w:space="0" w:color="auto"/>
                              </w:divBdr>
                              <w:divsChild>
                                <w:div w:id="1041398757">
                                  <w:marLeft w:val="0"/>
                                  <w:marRight w:val="0"/>
                                  <w:marTop w:val="0"/>
                                  <w:marBottom w:val="0"/>
                                  <w:divBdr>
                                    <w:top w:val="none" w:sz="0" w:space="0" w:color="auto"/>
                                    <w:left w:val="none" w:sz="0" w:space="0" w:color="auto"/>
                                    <w:bottom w:val="none" w:sz="0" w:space="0" w:color="auto"/>
                                    <w:right w:val="none" w:sz="0" w:space="0" w:color="auto"/>
                                  </w:divBdr>
                                  <w:divsChild>
                                    <w:div w:id="1179927728">
                                      <w:marLeft w:val="0"/>
                                      <w:marRight w:val="0"/>
                                      <w:marTop w:val="0"/>
                                      <w:marBottom w:val="0"/>
                                      <w:divBdr>
                                        <w:top w:val="none" w:sz="0" w:space="0" w:color="auto"/>
                                        <w:left w:val="none" w:sz="0" w:space="0" w:color="auto"/>
                                        <w:bottom w:val="none" w:sz="0" w:space="0" w:color="auto"/>
                                        <w:right w:val="none" w:sz="0" w:space="0" w:color="auto"/>
                                      </w:divBdr>
                                      <w:divsChild>
                                        <w:div w:id="569584585">
                                          <w:marLeft w:val="0"/>
                                          <w:marRight w:val="0"/>
                                          <w:marTop w:val="0"/>
                                          <w:marBottom w:val="0"/>
                                          <w:divBdr>
                                            <w:top w:val="none" w:sz="0" w:space="0" w:color="auto"/>
                                            <w:left w:val="none" w:sz="0" w:space="0" w:color="auto"/>
                                            <w:bottom w:val="none" w:sz="0" w:space="0" w:color="auto"/>
                                            <w:right w:val="none" w:sz="0" w:space="0" w:color="auto"/>
                                          </w:divBdr>
                                          <w:divsChild>
                                            <w:div w:id="1696804227">
                                              <w:marLeft w:val="0"/>
                                              <w:marRight w:val="0"/>
                                              <w:marTop w:val="0"/>
                                              <w:marBottom w:val="0"/>
                                              <w:divBdr>
                                                <w:top w:val="none" w:sz="0" w:space="0" w:color="auto"/>
                                                <w:left w:val="none" w:sz="0" w:space="0" w:color="auto"/>
                                                <w:bottom w:val="none" w:sz="0" w:space="0" w:color="auto"/>
                                                <w:right w:val="none" w:sz="0" w:space="0" w:color="auto"/>
                                              </w:divBdr>
                                              <w:divsChild>
                                                <w:div w:id="38433486">
                                                  <w:marLeft w:val="0"/>
                                                  <w:marRight w:val="0"/>
                                                  <w:marTop w:val="0"/>
                                                  <w:marBottom w:val="0"/>
                                                  <w:divBdr>
                                                    <w:top w:val="none" w:sz="0" w:space="0" w:color="auto"/>
                                                    <w:left w:val="none" w:sz="0" w:space="0" w:color="auto"/>
                                                    <w:bottom w:val="none" w:sz="0" w:space="0" w:color="auto"/>
                                                    <w:right w:val="none" w:sz="0" w:space="0" w:color="auto"/>
                                                  </w:divBdr>
                                                  <w:divsChild>
                                                    <w:div w:id="996156232">
                                                      <w:marLeft w:val="0"/>
                                                      <w:marRight w:val="0"/>
                                                      <w:marTop w:val="0"/>
                                                      <w:marBottom w:val="0"/>
                                                      <w:divBdr>
                                                        <w:top w:val="none" w:sz="0" w:space="0" w:color="auto"/>
                                                        <w:left w:val="none" w:sz="0" w:space="0" w:color="auto"/>
                                                        <w:bottom w:val="none" w:sz="0" w:space="0" w:color="auto"/>
                                                        <w:right w:val="none" w:sz="0" w:space="0" w:color="auto"/>
                                                      </w:divBdr>
                                                      <w:divsChild>
                                                        <w:div w:id="815491157">
                                                          <w:marLeft w:val="0"/>
                                                          <w:marRight w:val="0"/>
                                                          <w:marTop w:val="0"/>
                                                          <w:marBottom w:val="0"/>
                                                          <w:divBdr>
                                                            <w:top w:val="none" w:sz="0" w:space="0" w:color="auto"/>
                                                            <w:left w:val="none" w:sz="0" w:space="0" w:color="auto"/>
                                                            <w:bottom w:val="none" w:sz="0" w:space="0" w:color="auto"/>
                                                            <w:right w:val="none" w:sz="0" w:space="0" w:color="auto"/>
                                                          </w:divBdr>
                                                          <w:divsChild>
                                                            <w:div w:id="1185940315">
                                                              <w:marLeft w:val="0"/>
                                                              <w:marRight w:val="0"/>
                                                              <w:marTop w:val="0"/>
                                                              <w:marBottom w:val="0"/>
                                                              <w:divBdr>
                                                                <w:top w:val="none" w:sz="0" w:space="0" w:color="auto"/>
                                                                <w:left w:val="none" w:sz="0" w:space="0" w:color="auto"/>
                                                                <w:bottom w:val="none" w:sz="0" w:space="0" w:color="auto"/>
                                                                <w:right w:val="none" w:sz="0" w:space="0" w:color="auto"/>
                                                              </w:divBdr>
                                                              <w:divsChild>
                                                                <w:div w:id="766271727">
                                                                  <w:marLeft w:val="0"/>
                                                                  <w:marRight w:val="0"/>
                                                                  <w:marTop w:val="0"/>
                                                                  <w:marBottom w:val="0"/>
                                                                  <w:divBdr>
                                                                    <w:top w:val="none" w:sz="0" w:space="0" w:color="auto"/>
                                                                    <w:left w:val="none" w:sz="0" w:space="0" w:color="auto"/>
                                                                    <w:bottom w:val="none" w:sz="0" w:space="0" w:color="auto"/>
                                                                    <w:right w:val="none" w:sz="0" w:space="0" w:color="auto"/>
                                                                  </w:divBdr>
                                                                  <w:divsChild>
                                                                    <w:div w:id="1698045608">
                                                                      <w:marLeft w:val="0"/>
                                                                      <w:marRight w:val="0"/>
                                                                      <w:marTop w:val="0"/>
                                                                      <w:marBottom w:val="0"/>
                                                                      <w:divBdr>
                                                                        <w:top w:val="none" w:sz="0" w:space="0" w:color="auto"/>
                                                                        <w:left w:val="none" w:sz="0" w:space="0" w:color="auto"/>
                                                                        <w:bottom w:val="none" w:sz="0" w:space="0" w:color="auto"/>
                                                                        <w:right w:val="none" w:sz="0" w:space="0" w:color="auto"/>
                                                                      </w:divBdr>
                                                                      <w:divsChild>
                                                                        <w:div w:id="1195730046">
                                                                          <w:marLeft w:val="0"/>
                                                                          <w:marRight w:val="0"/>
                                                                          <w:marTop w:val="0"/>
                                                                          <w:marBottom w:val="0"/>
                                                                          <w:divBdr>
                                                                            <w:top w:val="none" w:sz="0" w:space="0" w:color="auto"/>
                                                                            <w:left w:val="none" w:sz="0" w:space="0" w:color="auto"/>
                                                                            <w:bottom w:val="none" w:sz="0" w:space="0" w:color="auto"/>
                                                                            <w:right w:val="none" w:sz="0" w:space="0" w:color="auto"/>
                                                                          </w:divBdr>
                                                                          <w:divsChild>
                                                                            <w:div w:id="535629290">
                                                                              <w:marLeft w:val="0"/>
                                                                              <w:marRight w:val="0"/>
                                                                              <w:marTop w:val="0"/>
                                                                              <w:marBottom w:val="0"/>
                                                                              <w:divBdr>
                                                                                <w:top w:val="none" w:sz="0" w:space="0" w:color="auto"/>
                                                                                <w:left w:val="none" w:sz="0" w:space="0" w:color="auto"/>
                                                                                <w:bottom w:val="none" w:sz="0" w:space="0" w:color="auto"/>
                                                                                <w:right w:val="none" w:sz="0" w:space="0" w:color="auto"/>
                                                                              </w:divBdr>
                                                                              <w:divsChild>
                                                                                <w:div w:id="2062558248">
                                                                                  <w:marLeft w:val="0"/>
                                                                                  <w:marRight w:val="0"/>
                                                                                  <w:marTop w:val="0"/>
                                                                                  <w:marBottom w:val="120"/>
                                                                                  <w:divBdr>
                                                                                    <w:top w:val="none" w:sz="0" w:space="0" w:color="auto"/>
                                                                                    <w:left w:val="none" w:sz="0" w:space="0" w:color="auto"/>
                                                                                    <w:bottom w:val="none" w:sz="0" w:space="0" w:color="auto"/>
                                                                                    <w:right w:val="none" w:sz="0" w:space="0" w:color="auto"/>
                                                                                  </w:divBdr>
                                                                                  <w:divsChild>
                                                                                    <w:div w:id="1861428073">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 w:id="1903636211">
                                                                                          <w:marLeft w:val="0"/>
                                                                                          <w:marRight w:val="0"/>
                                                                                          <w:marTop w:val="0"/>
                                                                                          <w:marBottom w:val="0"/>
                                                                                          <w:divBdr>
                                                                                            <w:top w:val="none" w:sz="0" w:space="0" w:color="auto"/>
                                                                                            <w:left w:val="none" w:sz="0" w:space="0" w:color="auto"/>
                                                                                            <w:bottom w:val="none" w:sz="0" w:space="0" w:color="auto"/>
                                                                                            <w:right w:val="none" w:sz="0" w:space="0" w:color="auto"/>
                                                                                          </w:divBdr>
                                                                                        </w:div>
                                                                                        <w:div w:id="1097287300">
                                                                                          <w:marLeft w:val="0"/>
                                                                                          <w:marRight w:val="0"/>
                                                                                          <w:marTop w:val="0"/>
                                                                                          <w:marBottom w:val="0"/>
                                                                                          <w:divBdr>
                                                                                            <w:top w:val="none" w:sz="0" w:space="0" w:color="auto"/>
                                                                                            <w:left w:val="none" w:sz="0" w:space="0" w:color="auto"/>
                                                                                            <w:bottom w:val="none" w:sz="0" w:space="0" w:color="auto"/>
                                                                                            <w:right w:val="none" w:sz="0" w:space="0" w:color="auto"/>
                                                                                          </w:divBdr>
                                                                                        </w:div>
                                                                                        <w:div w:id="1547720869">
                                                                                          <w:marLeft w:val="0"/>
                                                                                          <w:marRight w:val="0"/>
                                                                                          <w:marTop w:val="0"/>
                                                                                          <w:marBottom w:val="0"/>
                                                                                          <w:divBdr>
                                                                                            <w:top w:val="none" w:sz="0" w:space="0" w:color="auto"/>
                                                                                            <w:left w:val="none" w:sz="0" w:space="0" w:color="auto"/>
                                                                                            <w:bottom w:val="none" w:sz="0" w:space="0" w:color="auto"/>
                                                                                            <w:right w:val="none" w:sz="0" w:space="0" w:color="auto"/>
                                                                                          </w:divBdr>
                                                                                        </w:div>
                                                                                        <w:div w:id="1676110121">
                                                                                          <w:marLeft w:val="0"/>
                                                                                          <w:marRight w:val="0"/>
                                                                                          <w:marTop w:val="0"/>
                                                                                          <w:marBottom w:val="0"/>
                                                                                          <w:divBdr>
                                                                                            <w:top w:val="none" w:sz="0" w:space="0" w:color="auto"/>
                                                                                            <w:left w:val="none" w:sz="0" w:space="0" w:color="auto"/>
                                                                                            <w:bottom w:val="none" w:sz="0" w:space="0" w:color="auto"/>
                                                                                            <w:right w:val="none" w:sz="0" w:space="0" w:color="auto"/>
                                                                                          </w:divBdr>
                                                                                        </w:div>
                                                                                        <w:div w:id="2064983830">
                                                                                          <w:marLeft w:val="0"/>
                                                                                          <w:marRight w:val="0"/>
                                                                                          <w:marTop w:val="0"/>
                                                                                          <w:marBottom w:val="0"/>
                                                                                          <w:divBdr>
                                                                                            <w:top w:val="none" w:sz="0" w:space="0" w:color="auto"/>
                                                                                            <w:left w:val="none" w:sz="0" w:space="0" w:color="auto"/>
                                                                                            <w:bottom w:val="none" w:sz="0" w:space="0" w:color="auto"/>
                                                                                            <w:right w:val="none" w:sz="0" w:space="0" w:color="auto"/>
                                                                                          </w:divBdr>
                                                                                        </w:div>
                                                                                        <w:div w:id="402219390">
                                                                                          <w:marLeft w:val="0"/>
                                                                                          <w:marRight w:val="0"/>
                                                                                          <w:marTop w:val="0"/>
                                                                                          <w:marBottom w:val="0"/>
                                                                                          <w:divBdr>
                                                                                            <w:top w:val="none" w:sz="0" w:space="0" w:color="auto"/>
                                                                                            <w:left w:val="none" w:sz="0" w:space="0" w:color="auto"/>
                                                                                            <w:bottom w:val="none" w:sz="0" w:space="0" w:color="auto"/>
                                                                                            <w:right w:val="none" w:sz="0" w:space="0" w:color="auto"/>
                                                                                          </w:divBdr>
                                                                                        </w:div>
                                                                                        <w:div w:id="1187527283">
                                                                                          <w:marLeft w:val="0"/>
                                                                                          <w:marRight w:val="0"/>
                                                                                          <w:marTop w:val="0"/>
                                                                                          <w:marBottom w:val="0"/>
                                                                                          <w:divBdr>
                                                                                            <w:top w:val="none" w:sz="0" w:space="0" w:color="auto"/>
                                                                                            <w:left w:val="none" w:sz="0" w:space="0" w:color="auto"/>
                                                                                            <w:bottom w:val="none" w:sz="0" w:space="0" w:color="auto"/>
                                                                                            <w:right w:val="none" w:sz="0" w:space="0" w:color="auto"/>
                                                                                          </w:divBdr>
                                                                                        </w:div>
                                                                                        <w:div w:id="1555038936">
                                                                                          <w:marLeft w:val="0"/>
                                                                                          <w:marRight w:val="0"/>
                                                                                          <w:marTop w:val="0"/>
                                                                                          <w:marBottom w:val="0"/>
                                                                                          <w:divBdr>
                                                                                            <w:top w:val="none" w:sz="0" w:space="0" w:color="auto"/>
                                                                                            <w:left w:val="none" w:sz="0" w:space="0" w:color="auto"/>
                                                                                            <w:bottom w:val="none" w:sz="0" w:space="0" w:color="auto"/>
                                                                                            <w:right w:val="none" w:sz="0" w:space="0" w:color="auto"/>
                                                                                          </w:divBdr>
                                                                                        </w:div>
                                                                                        <w:div w:id="383648335">
                                                                                          <w:marLeft w:val="0"/>
                                                                                          <w:marRight w:val="0"/>
                                                                                          <w:marTop w:val="0"/>
                                                                                          <w:marBottom w:val="0"/>
                                                                                          <w:divBdr>
                                                                                            <w:top w:val="none" w:sz="0" w:space="0" w:color="auto"/>
                                                                                            <w:left w:val="none" w:sz="0" w:space="0" w:color="auto"/>
                                                                                            <w:bottom w:val="none" w:sz="0" w:space="0" w:color="auto"/>
                                                                                            <w:right w:val="none" w:sz="0" w:space="0" w:color="auto"/>
                                                                                          </w:divBdr>
                                                                                        </w:div>
                                                                                        <w:div w:id="342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csdecou.qc.ca/prim-math/adaptations-modif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g.csbe.qc.ca/wp-content/uploads/2015/05/Document_FAM_09_12_13.pdf" TargetMode="External"/><Relationship Id="rId5" Type="http://schemas.openxmlformats.org/officeDocument/2006/relationships/webSettings" Target="webSettings.xml"/><Relationship Id="rId10" Type="http://schemas.openxmlformats.org/officeDocument/2006/relationships/hyperlink" Target="http://seduc.csdecou.qc.ca/prim-math/adaptations-modifications/" TargetMode="External"/><Relationship Id="rId4" Type="http://schemas.openxmlformats.org/officeDocument/2006/relationships/settings" Target="settings.xml"/><Relationship Id="rId9" Type="http://schemas.openxmlformats.org/officeDocument/2006/relationships/hyperlink" Target="http://psg.csbe.qc.ca/wp-content/uploads/2015/05/Document_FAM_09_12_13.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educ.csdecou.qc.ca/prim-math/adaptations-modif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2F842-63AF-4A5B-990F-494D7499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1190</Words>
  <Characters>6547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Belleville Maude</cp:lastModifiedBy>
  <cp:revision>4</cp:revision>
  <cp:lastPrinted>2018-01-24T17:59:00Z</cp:lastPrinted>
  <dcterms:created xsi:type="dcterms:W3CDTF">2019-02-22T19:49:00Z</dcterms:created>
  <dcterms:modified xsi:type="dcterms:W3CDTF">2020-03-20T19:26:00Z</dcterms:modified>
</cp:coreProperties>
</file>