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9420" w:type="dxa"/>
        <w:tblInd w:w="-1026" w:type="dxa"/>
        <w:tblLook w:val="04A0" w:firstRow="1" w:lastRow="0" w:firstColumn="1" w:lastColumn="0" w:noHBand="0" w:noVBand="1"/>
      </w:tblPr>
      <w:tblGrid>
        <w:gridCol w:w="3773"/>
        <w:gridCol w:w="284"/>
        <w:gridCol w:w="3587"/>
        <w:gridCol w:w="284"/>
        <w:gridCol w:w="3488"/>
        <w:gridCol w:w="284"/>
        <w:gridCol w:w="3569"/>
        <w:gridCol w:w="284"/>
        <w:gridCol w:w="3867"/>
      </w:tblGrid>
      <w:tr w:rsidR="00B66143" w14:paraId="22AD7FE7" w14:textId="77777777" w:rsidTr="008D671F">
        <w:tc>
          <w:tcPr>
            <w:tcW w:w="19420" w:type="dxa"/>
            <w:gridSpan w:val="9"/>
            <w:tcBorders>
              <w:bottom w:val="single" w:sz="4" w:space="0" w:color="auto"/>
            </w:tcBorders>
          </w:tcPr>
          <w:p w14:paraId="1C19BE7D" w14:textId="68326EFD" w:rsidR="00B66143" w:rsidRDefault="009835D9" w:rsidP="008D671F">
            <w:pPr>
              <w:spacing w:before="120" w:after="120" w:line="360" w:lineRule="auto"/>
              <w:jc w:val="center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62C5FF" wp14:editId="44E81FF5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399415</wp:posOffset>
                      </wp:positionV>
                      <wp:extent cx="9953625" cy="1308100"/>
                      <wp:effectExtent l="0" t="19050" r="47625" b="44450"/>
                      <wp:wrapNone/>
                      <wp:docPr id="295" name="Flèche droit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3625" cy="130810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2000">
                                    <a:srgbClr val="686868"/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7649D" w14:textId="5313B3AF" w:rsidR="00E35B84" w:rsidRPr="00263ECC" w:rsidRDefault="00B374B4" w:rsidP="00D714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Évaluation peu modifiée vers fortement modifié</w:t>
                                  </w:r>
                                  <w:bookmarkStart w:id="0" w:name="_GoBack"/>
                                  <w:bookmarkEnd w:id="0"/>
                                  <w:r w:rsidR="00E35B84" w:rsidRPr="00263ECC">
                                    <w:rPr>
                                      <w:color w:val="000000" w:themeColor="text1"/>
                                    </w:rPr>
                                    <w:t xml:space="preserve"> – Évaluation selon </w:t>
                                  </w:r>
                                  <w:r w:rsidR="006C36A5" w:rsidRPr="00263ECC">
                                    <w:rPr>
                                      <w:color w:val="000000" w:themeColor="text1"/>
                                    </w:rPr>
                                    <w:t xml:space="preserve">le </w:t>
                                  </w:r>
                                  <w:r w:rsidR="00E35B84" w:rsidRPr="00263ECC">
                                    <w:rPr>
                                      <w:color w:val="000000" w:themeColor="text1"/>
                                    </w:rPr>
                                    <w:t>portrait fixé pour l’élève</w:t>
                                  </w:r>
                                  <w:r w:rsidR="00AC1F59" w:rsidRPr="00263ECC">
                                    <w:rPr>
                                      <w:color w:val="000000" w:themeColor="text1"/>
                                    </w:rPr>
                                    <w:t xml:space="preserve"> (code </w:t>
                                  </w:r>
                                  <w:r w:rsidR="003D0FA6">
                                    <w:rPr>
                                      <w:color w:val="000000" w:themeColor="text1"/>
                                    </w:rPr>
                                    <w:t>se terminant par 100, 200, 300, … au bulletin)</w:t>
                                  </w:r>
                                </w:p>
                                <w:p w14:paraId="679C08DE" w14:textId="58A6DF31" w:rsidR="00D71498" w:rsidRPr="00263ECC" w:rsidRDefault="00D71498" w:rsidP="006C3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63ECC">
                                    <w:rPr>
                                      <w:color w:val="000000" w:themeColor="text1"/>
                                    </w:rPr>
                                    <w:t>Si persistant = pas de diplomation; seule la certification sera possible</w:t>
                                  </w:r>
                                  <w:r w:rsidR="006C36A5" w:rsidRPr="00263ECC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6F266279" w14:textId="703EE589" w:rsidR="00E35B84" w:rsidRPr="00263ECC" w:rsidRDefault="00E35B84" w:rsidP="006C3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60</w:t>
                                  </w:r>
                                  <w:r w:rsidR="006C36A5"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% = répond minimalement aux attentes fixées pour lui; 70</w:t>
                                  </w:r>
                                  <w:r w:rsidR="006C36A5"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%=répond aux attentes fixées pour lui; 80</w:t>
                                  </w:r>
                                  <w:r w:rsidR="006C36A5"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% = dépasse les attentes fixées pour lui</w:t>
                                  </w:r>
                                  <w:r w:rsidRPr="00263ECC">
                                    <w:rPr>
                                      <w:rStyle w:val="Appelnotedebasdep"/>
                                      <w:b/>
                                      <w:color w:val="000000" w:themeColor="text1"/>
                                    </w:rPr>
                                    <w:footnoteRef/>
                                  </w:r>
                                </w:p>
                                <w:p w14:paraId="1CB941D9" w14:textId="77777777" w:rsidR="00E35B84" w:rsidRPr="00263ECC" w:rsidRDefault="00E35B84" w:rsidP="00E35B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8FDAAC" w14:textId="77777777" w:rsidR="00E35B84" w:rsidRPr="00263ECC" w:rsidRDefault="00E35B84" w:rsidP="00E35B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2C5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295" o:spid="_x0000_s1026" type="#_x0000_t13" style="position:absolute;left:0;text-align:left;margin-left:196pt;margin-top:31.45pt;width:783.75pt;height:10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" adj="20181" fillcolor="#686868" strokecolor="black [3213]" strokeweight="2pt">
                      <v:fill color2="#f2f2f2 [3052]" rotate="t" focusposition="1,1" focussize="" colors="0 #686868;1311f #686868;1 #d9d9d9" focus="100%" type="gradientRadial"/>
                      <v:textbox>
                        <w:txbxContent>
                          <w:p w14:paraId="3F87649D" w14:textId="5313B3AF" w:rsidR="00E35B84" w:rsidRPr="00263ECC" w:rsidRDefault="00B374B4" w:rsidP="00D7149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Évaluation peu modifiée vers fortement modifié</w:t>
                            </w:r>
                            <w:bookmarkStart w:id="1" w:name="_GoBack"/>
                            <w:bookmarkEnd w:id="1"/>
                            <w:r w:rsidR="00E35B84" w:rsidRPr="00263ECC">
                              <w:rPr>
                                <w:color w:val="000000" w:themeColor="text1"/>
                              </w:rPr>
                              <w:t xml:space="preserve"> – Évaluation selon </w:t>
                            </w:r>
                            <w:r w:rsidR="006C36A5" w:rsidRPr="00263ECC">
                              <w:rPr>
                                <w:color w:val="000000" w:themeColor="text1"/>
                              </w:rPr>
                              <w:t xml:space="preserve">le </w:t>
                            </w:r>
                            <w:r w:rsidR="00E35B84" w:rsidRPr="00263ECC">
                              <w:rPr>
                                <w:color w:val="000000" w:themeColor="text1"/>
                              </w:rPr>
                              <w:t>portrait fixé pour l’élève</w:t>
                            </w:r>
                            <w:r w:rsidR="00AC1F59" w:rsidRPr="00263ECC">
                              <w:rPr>
                                <w:color w:val="000000" w:themeColor="text1"/>
                              </w:rPr>
                              <w:t xml:space="preserve"> (code </w:t>
                            </w:r>
                            <w:r w:rsidR="003D0FA6">
                              <w:rPr>
                                <w:color w:val="000000" w:themeColor="text1"/>
                              </w:rPr>
                              <w:t>se terminant par 100, 200, 300, … au bulletin)</w:t>
                            </w:r>
                          </w:p>
                          <w:p w14:paraId="679C08DE" w14:textId="58A6DF31" w:rsidR="00D71498" w:rsidRPr="00263ECC" w:rsidRDefault="00D71498" w:rsidP="006C36A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3ECC">
                              <w:rPr>
                                <w:color w:val="000000" w:themeColor="text1"/>
                              </w:rPr>
                              <w:t>Si persistant = pas de diplomation; seule la certification sera possible</w:t>
                            </w:r>
                            <w:r w:rsidR="006C36A5" w:rsidRPr="00263EC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F266279" w14:textId="703EE589" w:rsidR="00E35B84" w:rsidRPr="00263ECC" w:rsidRDefault="00E35B84" w:rsidP="006C36A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60</w:t>
                            </w:r>
                            <w:r w:rsidR="006C36A5" w:rsidRPr="00263ECC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% = répond minimalement aux attentes fixées pour lui; 70</w:t>
                            </w:r>
                            <w:r w:rsidR="006C36A5" w:rsidRPr="00263ECC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%=répond aux attentes fixées pour lui; 80</w:t>
                            </w:r>
                            <w:r w:rsidR="006C36A5" w:rsidRPr="00263ECC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% = dépasse les attentes fixées pour lui</w:t>
                            </w:r>
                            <w:r w:rsidRPr="00263ECC">
                              <w:rPr>
                                <w:rStyle w:val="Appelnotedebasdep"/>
                                <w:b/>
                                <w:color w:val="000000" w:themeColor="text1"/>
                              </w:rPr>
                              <w:footnoteRef/>
                            </w:r>
                          </w:p>
                          <w:p w14:paraId="1CB941D9" w14:textId="77777777" w:rsidR="00E35B84" w:rsidRPr="00263ECC" w:rsidRDefault="00E35B84" w:rsidP="00E35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58FDAAC" w14:textId="77777777" w:rsidR="00E35B84" w:rsidRPr="00263ECC" w:rsidRDefault="00E35B84" w:rsidP="00E35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143" w:rsidRPr="0065292D">
              <w:rPr>
                <w:noProof/>
                <w:lang w:eastAsia="fr-CA"/>
              </w:rPr>
              <w:t>Portrait évaluatif de _______</w:t>
            </w:r>
            <w:r w:rsidR="008D671F" w:rsidRPr="008D671F">
              <w:rPr>
                <w:noProof/>
                <w:color w:val="A6A6A6" w:themeColor="background1" w:themeShade="A6"/>
                <w:u w:val="single"/>
                <w:lang w:eastAsia="fr-CA"/>
              </w:rPr>
              <w:t>NOM DE L’ÉLÈVE</w:t>
            </w:r>
            <w:r w:rsidR="00B66143" w:rsidRPr="0065292D">
              <w:rPr>
                <w:noProof/>
                <w:lang w:eastAsia="fr-CA"/>
              </w:rPr>
              <w:t>___________</w:t>
            </w:r>
            <w:r w:rsidR="006C36A5">
              <w:rPr>
                <w:noProof/>
                <w:lang w:eastAsia="fr-CA"/>
              </w:rPr>
              <w:t xml:space="preserve">               Matière</w:t>
            </w:r>
            <w:r w:rsidR="008D671F">
              <w:rPr>
                <w:noProof/>
                <w:lang w:eastAsia="fr-CA"/>
              </w:rPr>
              <w:t xml:space="preserve"> et/ou compétence</w:t>
            </w:r>
            <w:r w:rsidR="00B66143">
              <w:rPr>
                <w:noProof/>
                <w:lang w:eastAsia="fr-CA"/>
              </w:rPr>
              <w:t> : __________________________________</w:t>
            </w:r>
          </w:p>
        </w:tc>
      </w:tr>
      <w:tr w:rsidR="00B66143" w14:paraId="4895391E" w14:textId="77777777" w:rsidTr="008D671F">
        <w:tc>
          <w:tcPr>
            <w:tcW w:w="4057" w:type="dxa"/>
            <w:gridSpan w:val="2"/>
            <w:tcBorders>
              <w:bottom w:val="single" w:sz="4" w:space="0" w:color="auto"/>
              <w:right w:val="nil"/>
            </w:tcBorders>
          </w:tcPr>
          <w:p w14:paraId="7510871F" w14:textId="6FF5D48D" w:rsidR="00B66143" w:rsidRDefault="0075572F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7342AA" wp14:editId="181EC1B7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-2540</wp:posOffset>
                      </wp:positionV>
                      <wp:extent cx="2686050" cy="1295400"/>
                      <wp:effectExtent l="0" t="0" r="19050" b="19050"/>
                      <wp:wrapNone/>
                      <wp:docPr id="294" name="Flèche gauch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1295400"/>
                              </a:xfrm>
                              <a:prstGeom prst="leftArrow">
                                <a:avLst/>
                              </a:prstGeom>
                              <a:gradFill flip="none" rotWithShape="1">
                                <a:gsLst>
                                  <a:gs pos="1000">
                                    <a:schemeClr val="bg1">
                                      <a:lumMod val="85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  <a:gs pos="100000">
                                    <a:schemeClr val="bg1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316C2A" w14:textId="4A309158" w:rsidR="002751AC" w:rsidRPr="00C75296" w:rsidRDefault="00E35B84" w:rsidP="00E35B8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75296">
                                    <w:rPr>
                                      <w:color w:val="000000" w:themeColor="text1"/>
                                    </w:rPr>
                                    <w:t>Exigences fixé</w:t>
                                  </w:r>
                                  <w:r w:rsidR="006C36A5" w:rsidRPr="00C75296">
                                    <w:rPr>
                                      <w:color w:val="000000" w:themeColor="text1"/>
                                    </w:rPr>
                                    <w:t>e</w:t>
                                  </w:r>
                                  <w:r w:rsidRPr="00C7529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2751AC" w:rsidRPr="00C75296">
                                    <w:rPr>
                                      <w:color w:val="000000" w:themeColor="text1"/>
                                    </w:rPr>
                                    <w:t xml:space="preserve"> par le Ministère</w:t>
                                  </w:r>
                                </w:p>
                                <w:p w14:paraId="56A867A5" w14:textId="37F8A38B" w:rsidR="00E35B84" w:rsidRPr="00C75296" w:rsidRDefault="00E35B84" w:rsidP="00E35B8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75296">
                                    <w:rPr>
                                      <w:b/>
                                      <w:color w:val="000000" w:themeColor="text1"/>
                                    </w:rPr>
                                    <w:t>50</w:t>
                                  </w:r>
                                  <w:r w:rsidR="006C36A5" w:rsidRPr="00C75296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C75296">
                                    <w:rPr>
                                      <w:b/>
                                      <w:color w:val="000000" w:themeColor="text1"/>
                                    </w:rPr>
                                    <w:t>% et plus au bulletin</w:t>
                                  </w:r>
                                </w:p>
                                <w:p w14:paraId="77C188C2" w14:textId="77777777" w:rsidR="00E35B84" w:rsidRDefault="00E35B84" w:rsidP="002751AC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342A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294" o:spid="_x0000_s1027" type="#_x0000_t66" style="position:absolute;margin-left:-15.45pt;margin-top:-.2pt;width:211.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" adj="5209" fillcolor="#d8d8d8 [2732]" strokecolor="black [3213]" strokeweight="2pt">
                      <v:fill color2="white [3212]" rotate="t" focusposition="1,1" focussize="" colors="0 #d9d9d9;655f #d9d9d9;1 white" focus="100%" type="gradientRadial"/>
                      <v:textbox>
                        <w:txbxContent>
                          <w:p w14:paraId="24316C2A" w14:textId="4A309158" w:rsidR="002751AC" w:rsidRPr="00C75296" w:rsidRDefault="00E35B84" w:rsidP="00E35B84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5296">
                              <w:rPr>
                                <w:color w:val="000000" w:themeColor="text1"/>
                              </w:rPr>
                              <w:t>Exigences fixé</w:t>
                            </w:r>
                            <w:r w:rsidR="006C36A5" w:rsidRPr="00C75296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C75296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2751AC" w:rsidRPr="00C75296">
                              <w:rPr>
                                <w:color w:val="000000" w:themeColor="text1"/>
                              </w:rPr>
                              <w:t xml:space="preserve"> par le Ministère</w:t>
                            </w:r>
                          </w:p>
                          <w:p w14:paraId="56A867A5" w14:textId="37F8A38B" w:rsidR="00E35B84" w:rsidRPr="00C75296" w:rsidRDefault="00E35B84" w:rsidP="00E35B8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75296">
                              <w:rPr>
                                <w:b/>
                                <w:color w:val="000000" w:themeColor="text1"/>
                              </w:rPr>
                              <w:t>50</w:t>
                            </w:r>
                            <w:r w:rsidR="006C36A5" w:rsidRPr="00C75296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C75296">
                              <w:rPr>
                                <w:b/>
                                <w:color w:val="000000" w:themeColor="text1"/>
                              </w:rPr>
                              <w:t>% et plus au bulletin</w:t>
                            </w:r>
                          </w:p>
                          <w:p w14:paraId="77C188C2" w14:textId="77777777" w:rsidR="00E35B84" w:rsidRDefault="00E35B84" w:rsidP="002751A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5D9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EF72FA" wp14:editId="5337DE18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311785</wp:posOffset>
                      </wp:positionV>
                      <wp:extent cx="0" cy="673100"/>
                      <wp:effectExtent l="19050" t="0" r="19050" b="12700"/>
                      <wp:wrapNone/>
                      <wp:docPr id="296" name="Connecteur droi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31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C71CF" id="Connecteur droit 29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pt,24.55pt" to="196.3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" strokecolor="#4579b8 [3044]" strokeweight="3pt"/>
                  </w:pict>
                </mc:Fallback>
              </mc:AlternateContent>
            </w:r>
            <w:r w:rsidR="00D71498">
              <w:t xml:space="preserve">              </w:t>
            </w:r>
            <w:r w:rsidR="006C36A5">
              <w:t xml:space="preserve">  </w:t>
            </w:r>
            <w:r w:rsidR="00B66143">
              <w:t>École</w:t>
            </w:r>
            <w:r w:rsidR="00D71498">
              <w:t> :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161CB809" w14:textId="687B4011" w:rsidR="00B66143" w:rsidRDefault="00B66143" w:rsidP="001A1D7C">
            <w:pPr>
              <w:spacing w:before="120" w:after="120" w:line="360" w:lineRule="auto"/>
            </w:pPr>
            <w:r>
              <w:t>Date :</w:t>
            </w:r>
          </w:p>
        </w:tc>
        <w:tc>
          <w:tcPr>
            <w:tcW w:w="3772" w:type="dxa"/>
            <w:gridSpan w:val="2"/>
            <w:tcBorders>
              <w:left w:val="nil"/>
              <w:right w:val="nil"/>
            </w:tcBorders>
          </w:tcPr>
          <w:p w14:paraId="66CCE9D7" w14:textId="0E38DAF2" w:rsidR="00B66143" w:rsidRDefault="00B66143" w:rsidP="001A1D7C">
            <w:pPr>
              <w:spacing w:before="120" w:after="120" w:line="360" w:lineRule="auto"/>
            </w:pPr>
            <w:r>
              <w:t>Âge au 30-09 :</w:t>
            </w:r>
          </w:p>
        </w:tc>
        <w:tc>
          <w:tcPr>
            <w:tcW w:w="3853" w:type="dxa"/>
            <w:gridSpan w:val="2"/>
            <w:tcBorders>
              <w:left w:val="nil"/>
              <w:right w:val="nil"/>
            </w:tcBorders>
          </w:tcPr>
          <w:p w14:paraId="5E33BC43" w14:textId="1143344A" w:rsidR="00B66143" w:rsidRDefault="00B66143" w:rsidP="001A1D7C">
            <w:pPr>
              <w:spacing w:before="120" w:after="120" w:line="360" w:lineRule="auto"/>
            </w:pPr>
            <w:r>
              <w:t>Groupe :</w:t>
            </w:r>
          </w:p>
        </w:tc>
        <w:tc>
          <w:tcPr>
            <w:tcW w:w="3867" w:type="dxa"/>
            <w:tcBorders>
              <w:left w:val="nil"/>
            </w:tcBorders>
          </w:tcPr>
          <w:p w14:paraId="01CA4A68" w14:textId="73304217" w:rsidR="00B66143" w:rsidRDefault="00B66143" w:rsidP="001A1D7C">
            <w:pPr>
              <w:spacing w:before="120" w:after="120" w:line="360" w:lineRule="auto"/>
            </w:pPr>
            <w:r>
              <w:t>Cycle et année :</w:t>
            </w:r>
          </w:p>
        </w:tc>
      </w:tr>
      <w:tr w:rsidR="00B66143" w14:paraId="6BB7E46A" w14:textId="77777777" w:rsidTr="006C36A5">
        <w:tc>
          <w:tcPr>
            <w:tcW w:w="3773" w:type="dxa"/>
            <w:tcBorders>
              <w:right w:val="single" w:sz="24" w:space="0" w:color="auto"/>
            </w:tcBorders>
          </w:tcPr>
          <w:p w14:paraId="1FBD1CBA" w14:textId="676DB09A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3871" w:type="dxa"/>
            <w:gridSpan w:val="2"/>
            <w:tcBorders>
              <w:left w:val="single" w:sz="24" w:space="0" w:color="auto"/>
            </w:tcBorders>
          </w:tcPr>
          <w:p w14:paraId="3503DA79" w14:textId="4490174D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3772" w:type="dxa"/>
            <w:gridSpan w:val="2"/>
          </w:tcPr>
          <w:p w14:paraId="6FE111B2" w14:textId="77777777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3853" w:type="dxa"/>
            <w:gridSpan w:val="2"/>
          </w:tcPr>
          <w:p w14:paraId="2870CD48" w14:textId="77777777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4151" w:type="dxa"/>
            <w:gridSpan w:val="2"/>
          </w:tcPr>
          <w:p w14:paraId="0A800120" w14:textId="77777777" w:rsidR="00B66143" w:rsidRDefault="00B66143" w:rsidP="006C36A5">
            <w:pPr>
              <w:spacing w:before="120" w:after="120" w:line="360" w:lineRule="auto"/>
              <w:ind w:right="317"/>
              <w:jc w:val="right"/>
            </w:pPr>
          </w:p>
        </w:tc>
      </w:tr>
      <w:tr w:rsidR="00B66143" w14:paraId="564E44B0" w14:textId="77777777" w:rsidTr="008D671F">
        <w:tc>
          <w:tcPr>
            <w:tcW w:w="4057" w:type="dxa"/>
            <w:gridSpan w:val="2"/>
            <w:tcBorders>
              <w:right w:val="dashed" w:sz="18" w:space="0" w:color="auto"/>
            </w:tcBorders>
          </w:tcPr>
          <w:p w14:paraId="78237EE8" w14:textId="75A92ECC" w:rsidR="001A1D7C" w:rsidRDefault="001A1D7C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61AEB263" wp14:editId="2D602676">
                  <wp:extent cx="2438400" cy="2679700"/>
                  <wp:effectExtent l="0" t="0" r="0" b="0"/>
                  <wp:docPr id="9" name="Graphique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  <w:tcBorders>
              <w:left w:val="dashed" w:sz="18" w:space="0" w:color="auto"/>
            </w:tcBorders>
          </w:tcPr>
          <w:p w14:paraId="04C8847E" w14:textId="5022CFEE" w:rsidR="00B66143" w:rsidRDefault="002A0156" w:rsidP="002A0156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71ADBAB5" wp14:editId="7BD9A1EE">
                  <wp:extent cx="2311400" cy="2590800"/>
                  <wp:effectExtent l="0" t="0" r="0" b="0"/>
                  <wp:docPr id="11" name="Graphique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772" w:type="dxa"/>
            <w:gridSpan w:val="2"/>
          </w:tcPr>
          <w:p w14:paraId="1B8F9324" w14:textId="64602491" w:rsidR="00B66143" w:rsidRDefault="001A1D7C" w:rsidP="00817340">
            <w:pPr>
              <w:spacing w:before="120" w:after="120" w:line="360" w:lineRule="auto"/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 wp14:anchorId="2D6E6323" wp14:editId="2DE4BA38">
                  <wp:extent cx="2171700" cy="2679700"/>
                  <wp:effectExtent l="0" t="0" r="0" b="6350"/>
                  <wp:docPr id="12" name="Graphique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853" w:type="dxa"/>
            <w:gridSpan w:val="2"/>
          </w:tcPr>
          <w:p w14:paraId="6E0C9CD9" w14:textId="3E133B2C" w:rsidR="00B66143" w:rsidRDefault="001A1D7C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16A30A89" wp14:editId="76FEAB4F">
                  <wp:extent cx="2286000" cy="2590800"/>
                  <wp:effectExtent l="0" t="0" r="0" b="0"/>
                  <wp:docPr id="13" name="Graphique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14:paraId="74EA29B0" w14:textId="7F22468E" w:rsidR="00B66143" w:rsidRDefault="001A1D7C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60F9B0FE" wp14:editId="667F4147">
                  <wp:extent cx="2298700" cy="2679700"/>
                  <wp:effectExtent l="0" t="0" r="6350" b="6350"/>
                  <wp:docPr id="14" name="Graphique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835D9" w14:paraId="3342CABE" w14:textId="77777777" w:rsidTr="008D671F">
        <w:tc>
          <w:tcPr>
            <w:tcW w:w="4057" w:type="dxa"/>
            <w:gridSpan w:val="2"/>
            <w:tcBorders>
              <w:right w:val="dashed" w:sz="18" w:space="0" w:color="auto"/>
            </w:tcBorders>
          </w:tcPr>
          <w:p w14:paraId="7B65BDDC" w14:textId="7F8BB889" w:rsidR="00B66143" w:rsidRDefault="00B66143" w:rsidP="001A1D7C">
            <w:pPr>
              <w:spacing w:before="120" w:after="120" w:line="360" w:lineRule="auto"/>
            </w:pPr>
            <w:r>
              <w:t>Commentaires</w:t>
            </w:r>
            <w:r w:rsidR="006C36A5">
              <w:t> :</w:t>
            </w:r>
          </w:p>
          <w:p w14:paraId="0931924B" w14:textId="1882E29C" w:rsidR="001A1D7C" w:rsidRDefault="001A1D7C" w:rsidP="001A1D7C">
            <w:pPr>
              <w:spacing w:before="120" w:after="120" w:line="360" w:lineRule="auto"/>
            </w:pPr>
          </w:p>
          <w:p w14:paraId="4DC5F3FA" w14:textId="1CB3D4E5" w:rsidR="001A1D7C" w:rsidRDefault="001A1D7C" w:rsidP="001A1D7C">
            <w:pPr>
              <w:spacing w:before="120" w:after="120" w:line="360" w:lineRule="auto"/>
            </w:pPr>
          </w:p>
          <w:p w14:paraId="3E2DA885" w14:textId="77777777" w:rsidR="001A1D7C" w:rsidRDefault="001A1D7C" w:rsidP="001A1D7C">
            <w:pPr>
              <w:spacing w:before="120" w:after="120" w:line="360" w:lineRule="auto"/>
            </w:pPr>
          </w:p>
          <w:p w14:paraId="7DBBF5C7" w14:textId="77777777" w:rsidR="00081A2E" w:rsidRDefault="00081A2E" w:rsidP="001A1D7C">
            <w:pPr>
              <w:spacing w:before="120" w:after="120" w:line="360" w:lineRule="auto"/>
            </w:pPr>
          </w:p>
          <w:p w14:paraId="13AE089B" w14:textId="1D645A6D" w:rsidR="001A1D7C" w:rsidRDefault="001A1D7C" w:rsidP="001A1D7C">
            <w:pPr>
              <w:spacing w:before="120" w:after="120" w:line="360" w:lineRule="auto"/>
            </w:pPr>
          </w:p>
        </w:tc>
        <w:tc>
          <w:tcPr>
            <w:tcW w:w="3871" w:type="dxa"/>
            <w:gridSpan w:val="2"/>
            <w:tcBorders>
              <w:left w:val="dashed" w:sz="18" w:space="0" w:color="auto"/>
            </w:tcBorders>
          </w:tcPr>
          <w:p w14:paraId="168CCEAB" w14:textId="2DA0E680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  <w:tc>
          <w:tcPr>
            <w:tcW w:w="3772" w:type="dxa"/>
            <w:gridSpan w:val="2"/>
          </w:tcPr>
          <w:p w14:paraId="32E13DFA" w14:textId="363DB6A8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  <w:tc>
          <w:tcPr>
            <w:tcW w:w="3853" w:type="dxa"/>
            <w:gridSpan w:val="2"/>
          </w:tcPr>
          <w:p w14:paraId="06138115" w14:textId="25BF069D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  <w:tc>
          <w:tcPr>
            <w:tcW w:w="3867" w:type="dxa"/>
          </w:tcPr>
          <w:p w14:paraId="354BAD44" w14:textId="241C0113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</w:tr>
    </w:tbl>
    <w:p w14:paraId="5927DD47" w14:textId="3AEF9B49" w:rsidR="001C772D" w:rsidRDefault="001C772D" w:rsidP="00081A2E">
      <w:pPr>
        <w:ind w:left="-709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41F7E" wp14:editId="7E0225A8">
                <wp:simplePos x="0" y="0"/>
                <wp:positionH relativeFrom="column">
                  <wp:posOffset>6924040</wp:posOffset>
                </wp:positionH>
                <wp:positionV relativeFrom="paragraph">
                  <wp:posOffset>199390</wp:posOffset>
                </wp:positionV>
                <wp:extent cx="2296795" cy="276860"/>
                <wp:effectExtent l="0" t="0" r="825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B957" w14:textId="77777777" w:rsidR="001C772D" w:rsidRDefault="001C772D" w:rsidP="001C772D">
                            <w:r>
                              <w:t>(SIGNATURE DU PARENT)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1F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545.2pt;margin-top:15.7pt;width:180.85pt;height:2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" stroked="f">
                <v:textbox>
                  <w:txbxContent>
                    <w:p w14:paraId="045EB957" w14:textId="77777777" w:rsidR="001C772D" w:rsidRDefault="001C772D" w:rsidP="001C772D">
                      <w:r>
                        <w:t>(SIGNATURE DU PARENT)  (DATE)</w:t>
                      </w:r>
                    </w:p>
                  </w:txbxContent>
                </v:textbox>
              </v:shape>
            </w:pict>
          </mc:Fallback>
        </mc:AlternateContent>
      </w:r>
    </w:p>
    <w:p w14:paraId="05A5DB45" w14:textId="1BC6F69D" w:rsidR="00D17E44" w:rsidRDefault="001A1D7C" w:rsidP="00081A2E">
      <w:pPr>
        <w:ind w:left="-709"/>
      </w:pPr>
      <w:r>
        <w:t xml:space="preserve">Je confirme que l’on m’a présenté et expliqué les implications de l’évaluation modifiée et  le portrait de mon enfant : </w:t>
      </w:r>
      <w:r w:rsidR="001C772D">
        <w:t>________________________________________________________</w:t>
      </w:r>
    </w:p>
    <w:sectPr w:rsidR="00D17E44" w:rsidSect="00CE0C5B">
      <w:footerReference w:type="default" r:id="rId12"/>
      <w:pgSz w:w="20160" w:h="12240" w:orient="landscape" w:code="5"/>
      <w:pgMar w:top="426" w:right="598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C3EA" w14:textId="77777777" w:rsidR="00C24CF2" w:rsidRDefault="00C24CF2" w:rsidP="0065292D">
      <w:pPr>
        <w:spacing w:after="0" w:line="240" w:lineRule="auto"/>
      </w:pPr>
      <w:r>
        <w:separator/>
      </w:r>
    </w:p>
  </w:endnote>
  <w:endnote w:type="continuationSeparator" w:id="0">
    <w:p w14:paraId="01F7BC0B" w14:textId="77777777" w:rsidR="00C24CF2" w:rsidRDefault="00C24CF2" w:rsidP="0065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0C2E" w14:textId="58E5D0B4" w:rsidR="00CE0C5B" w:rsidRPr="0094083D" w:rsidRDefault="00CE0C5B" w:rsidP="00C75296">
    <w:pPr>
      <w:pStyle w:val="Notedebasdepage"/>
      <w:ind w:left="-1134" w:right="-164"/>
      <w:rPr>
        <w:sz w:val="18"/>
        <w:szCs w:val="14"/>
      </w:rPr>
    </w:pPr>
    <w:r w:rsidRPr="0094083D">
      <w:rPr>
        <w:rStyle w:val="Appelnotedebasdep"/>
        <w:sz w:val="18"/>
        <w:szCs w:val="14"/>
      </w:rPr>
      <w:footnoteRef/>
    </w:r>
    <w:r w:rsidRPr="0094083D">
      <w:rPr>
        <w:sz w:val="18"/>
        <w:szCs w:val="14"/>
      </w:rPr>
      <w:t xml:space="preserve"> Peut être variable selon </w:t>
    </w:r>
    <w:r w:rsidR="00C75296">
      <w:rPr>
        <w:sz w:val="18"/>
        <w:szCs w:val="14"/>
      </w:rPr>
      <w:t xml:space="preserve">le </w:t>
    </w:r>
    <w:r w:rsidRPr="0094083D">
      <w:rPr>
        <w:sz w:val="18"/>
        <w:szCs w:val="14"/>
      </w:rPr>
      <w:t>barème de l’école.</w:t>
    </w:r>
  </w:p>
  <w:p w14:paraId="03FC142F" w14:textId="0909ECF4" w:rsidR="00CE0C5B" w:rsidRPr="0094083D" w:rsidRDefault="00C75296" w:rsidP="00C75296">
    <w:pPr>
      <w:pStyle w:val="Notedebasdepage"/>
      <w:ind w:left="-1134" w:right="-164"/>
      <w:rPr>
        <w:sz w:val="18"/>
        <w:szCs w:val="14"/>
      </w:rPr>
    </w:pPr>
    <w:r>
      <w:rPr>
        <w:sz w:val="18"/>
        <w:szCs w:val="14"/>
      </w:rPr>
      <w:t>La colonne sur les exigences du programme </w:t>
    </w:r>
    <w:r w:rsidR="00CE0C5B" w:rsidRPr="0094083D">
      <w:rPr>
        <w:sz w:val="18"/>
        <w:szCs w:val="14"/>
      </w:rPr>
      <w:t>réfère au nombre de</w:t>
    </w:r>
    <w:r>
      <w:rPr>
        <w:sz w:val="18"/>
        <w:szCs w:val="14"/>
      </w:rPr>
      <w:t xml:space="preserve"> critères d’évaluation retenus pour l’évaluation ainsi qu’à, selon le portrait, </w:t>
    </w:r>
    <w:r w:rsidR="00CE0C5B" w:rsidRPr="0094083D">
      <w:rPr>
        <w:sz w:val="18"/>
        <w:szCs w:val="14"/>
      </w:rPr>
      <w:t xml:space="preserve"> </w:t>
    </w:r>
    <w:r>
      <w:rPr>
        <w:sz w:val="18"/>
        <w:szCs w:val="14"/>
      </w:rPr>
      <w:t>une possible réduction de la complexité des tâches offertes en contexte autonome ou en reconnaissance des compétences</w:t>
    </w:r>
    <w:r w:rsidR="00CE0C5B" w:rsidRPr="0094083D">
      <w:rPr>
        <w:sz w:val="18"/>
        <w:szCs w:val="14"/>
      </w:rPr>
      <w:t>.</w:t>
    </w:r>
  </w:p>
  <w:p w14:paraId="07EB187A" w14:textId="0DD51C52" w:rsidR="00CE0C5B" w:rsidRPr="0094083D" w:rsidRDefault="00C75296" w:rsidP="00C75296">
    <w:pPr>
      <w:pStyle w:val="Pieddepage"/>
      <w:ind w:left="-1134" w:right="-164"/>
      <w:rPr>
        <w:sz w:val="18"/>
        <w:szCs w:val="14"/>
      </w:rPr>
    </w:pPr>
    <w:r>
      <w:rPr>
        <w:sz w:val="18"/>
        <w:szCs w:val="14"/>
      </w:rPr>
      <w:t>La colonne sur le soutien réfère à l’a</w:t>
    </w:r>
    <w:r w:rsidR="00CE0C5B" w:rsidRPr="0094083D">
      <w:rPr>
        <w:sz w:val="18"/>
        <w:szCs w:val="14"/>
      </w:rPr>
      <w:t>ide que l’on apporte à l’élève pour qu’il puisse apprendre et progresser</w:t>
    </w:r>
    <w:r w:rsidR="0094083D" w:rsidRPr="0094083D">
      <w:rPr>
        <w:sz w:val="18"/>
        <w:szCs w:val="14"/>
      </w:rPr>
      <w:t>. Ce type de soutien</w:t>
    </w:r>
    <w:r>
      <w:rPr>
        <w:sz w:val="18"/>
        <w:szCs w:val="14"/>
      </w:rPr>
      <w:t xml:space="preserve"> a pour visée d’aider l’élève à effectuer des tâches qu’il réaliserait normalement de façon autonome,</w:t>
    </w:r>
    <w:r w:rsidR="0094083D" w:rsidRPr="0094083D">
      <w:rPr>
        <w:sz w:val="18"/>
        <w:szCs w:val="14"/>
      </w:rPr>
      <w:t xml:space="preserve"> selon les exigences du Ministère.</w:t>
    </w:r>
  </w:p>
  <w:p w14:paraId="1ED0B76D" w14:textId="77777777" w:rsidR="00CE0C5B" w:rsidRDefault="00CE0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1BE6" w14:textId="77777777" w:rsidR="00C24CF2" w:rsidRDefault="00C24CF2" w:rsidP="0065292D">
      <w:pPr>
        <w:spacing w:after="0" w:line="240" w:lineRule="auto"/>
      </w:pPr>
      <w:r>
        <w:separator/>
      </w:r>
    </w:p>
  </w:footnote>
  <w:footnote w:type="continuationSeparator" w:id="0">
    <w:p w14:paraId="61D769D4" w14:textId="77777777" w:rsidR="00C24CF2" w:rsidRDefault="00C24CF2" w:rsidP="0065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27"/>
    <w:rsid w:val="00035F76"/>
    <w:rsid w:val="00081A2E"/>
    <w:rsid w:val="00084E5C"/>
    <w:rsid w:val="00087491"/>
    <w:rsid w:val="00143403"/>
    <w:rsid w:val="00196708"/>
    <w:rsid w:val="001A1D7C"/>
    <w:rsid w:val="001B465D"/>
    <w:rsid w:val="001C772D"/>
    <w:rsid w:val="001E4DF7"/>
    <w:rsid w:val="0020752A"/>
    <w:rsid w:val="002320A5"/>
    <w:rsid w:val="00263ECC"/>
    <w:rsid w:val="002746BA"/>
    <w:rsid w:val="002751AC"/>
    <w:rsid w:val="002931A7"/>
    <w:rsid w:val="002A0156"/>
    <w:rsid w:val="002C5421"/>
    <w:rsid w:val="00303D2A"/>
    <w:rsid w:val="00326470"/>
    <w:rsid w:val="0036764A"/>
    <w:rsid w:val="00385141"/>
    <w:rsid w:val="003D0135"/>
    <w:rsid w:val="003D0FA6"/>
    <w:rsid w:val="00453355"/>
    <w:rsid w:val="00486AB6"/>
    <w:rsid w:val="004B2275"/>
    <w:rsid w:val="004C49D2"/>
    <w:rsid w:val="004F4449"/>
    <w:rsid w:val="004F5C07"/>
    <w:rsid w:val="00527F0D"/>
    <w:rsid w:val="00532A08"/>
    <w:rsid w:val="005810BA"/>
    <w:rsid w:val="00594225"/>
    <w:rsid w:val="005A6E59"/>
    <w:rsid w:val="005C4C36"/>
    <w:rsid w:val="005D1B8C"/>
    <w:rsid w:val="00650AAD"/>
    <w:rsid w:val="0065292D"/>
    <w:rsid w:val="00674CA2"/>
    <w:rsid w:val="00693471"/>
    <w:rsid w:val="006C36A5"/>
    <w:rsid w:val="006D4191"/>
    <w:rsid w:val="006F4FBB"/>
    <w:rsid w:val="00700C6D"/>
    <w:rsid w:val="00734E34"/>
    <w:rsid w:val="0075572F"/>
    <w:rsid w:val="007679F6"/>
    <w:rsid w:val="00781B53"/>
    <w:rsid w:val="007C0A9B"/>
    <w:rsid w:val="00801AB9"/>
    <w:rsid w:val="008139B4"/>
    <w:rsid w:val="00817340"/>
    <w:rsid w:val="00892425"/>
    <w:rsid w:val="008D671F"/>
    <w:rsid w:val="0094083D"/>
    <w:rsid w:val="009835D9"/>
    <w:rsid w:val="009B075B"/>
    <w:rsid w:val="009B1700"/>
    <w:rsid w:val="009E7F70"/>
    <w:rsid w:val="009F0E70"/>
    <w:rsid w:val="009F2EB5"/>
    <w:rsid w:val="009F3A65"/>
    <w:rsid w:val="00AB0B3C"/>
    <w:rsid w:val="00AC1F59"/>
    <w:rsid w:val="00B374B4"/>
    <w:rsid w:val="00B66143"/>
    <w:rsid w:val="00B86487"/>
    <w:rsid w:val="00BE7E34"/>
    <w:rsid w:val="00C24CF2"/>
    <w:rsid w:val="00C359C6"/>
    <w:rsid w:val="00C50366"/>
    <w:rsid w:val="00C67E7C"/>
    <w:rsid w:val="00C75296"/>
    <w:rsid w:val="00CE0C5B"/>
    <w:rsid w:val="00D04D9D"/>
    <w:rsid w:val="00D17E44"/>
    <w:rsid w:val="00D71498"/>
    <w:rsid w:val="00D75F01"/>
    <w:rsid w:val="00E0666C"/>
    <w:rsid w:val="00E14B52"/>
    <w:rsid w:val="00E26CCB"/>
    <w:rsid w:val="00E329FE"/>
    <w:rsid w:val="00E35B84"/>
    <w:rsid w:val="00EC6C4B"/>
    <w:rsid w:val="00F709BD"/>
    <w:rsid w:val="00F90CB0"/>
    <w:rsid w:val="00FC4727"/>
    <w:rsid w:val="00FC555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EA77"/>
  <w15:docId w15:val="{ACAE5336-90F0-4805-8937-A7AC4966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A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01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2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29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292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E0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C5B"/>
  </w:style>
  <w:style w:type="paragraph" w:styleId="Pieddepage">
    <w:name w:val="footer"/>
    <w:basedOn w:val="Normal"/>
    <w:link w:val="PieddepageCar"/>
    <w:uiPriority w:val="99"/>
    <w:unhideWhenUsed/>
    <w:rsid w:val="00CE0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de_calcul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fr-CA"/>
              <a:t>Portrait</a:t>
            </a:r>
            <a:r>
              <a:rPr lang="fr-CA" baseline="0"/>
              <a:t> non-modifié (régulier)</a:t>
            </a:r>
            <a:endParaRPr lang="fr-CA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5178395669291338E-2"/>
          <c:y val="0.22012874575512184"/>
          <c:w val="0.92545890748031501"/>
          <c:h val="0.59767660559017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 50% et plus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B587-4577-8568-A705C5ACCE8F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6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587-4577-8568-A705C5ACCE8F}"/>
              </c:ext>
            </c:extLst>
          </c:dPt>
          <c:cat>
            <c:strRef>
              <c:f>Feuil1!$A$2:$A$3</c:f>
              <c:strCache>
                <c:ptCount val="2"/>
                <c:pt idx="0">
                  <c:v>Toutes les exigences du programme</c:v>
                </c:pt>
                <c:pt idx="1">
                  <c:v>Peu de soutien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100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87-4577-8568-A705C5ACC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582016"/>
        <c:axId val="80953344"/>
      </c:barChart>
      <c:catAx>
        <c:axId val="4658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80953344"/>
        <c:crosses val="autoZero"/>
        <c:auto val="1"/>
        <c:lblAlgn val="ctr"/>
        <c:lblOffset val="100"/>
        <c:noMultiLvlLbl val="0"/>
      </c:catAx>
      <c:valAx>
        <c:axId val="80953344"/>
        <c:scaling>
          <c:orientation val="minMax"/>
          <c:max val="100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6582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fr-CA" sz="1400"/>
              <a:t>Portrait peu modifié   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5427013930950939E-2"/>
          <c:y val="0.23510807472595338"/>
          <c:w val="0.87912087912087911"/>
          <c:h val="0.66659953309856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4641-4ECE-A23E-084F85908EE8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3-4641-4ECE-A23E-084F85908EE8}"/>
              </c:ext>
            </c:extLst>
          </c:dPt>
          <c:cat>
            <c:strRef>
              <c:f>Feuil1!$A$2:$A$3</c:f>
              <c:strCache>
                <c:ptCount val="2"/>
                <c:pt idx="0">
                  <c:v>Toutes les exigences du programme</c:v>
                </c:pt>
                <c:pt idx="1">
                  <c:v>Soutien moyen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98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41-4ECE-A23E-084F85908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01248"/>
        <c:axId val="117302784"/>
      </c:barChart>
      <c:catAx>
        <c:axId val="117301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117302784"/>
        <c:crosses val="autoZero"/>
        <c:auto val="1"/>
        <c:lblAlgn val="ctr"/>
        <c:lblOffset val="100"/>
        <c:noMultiLvlLbl val="0"/>
      </c:catAx>
      <c:valAx>
        <c:axId val="117302784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17301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Portrait moyennement modifié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2501266289082287E-2"/>
          <c:y val="0.2406896294361309"/>
          <c:w val="0.97870113945733617"/>
          <c:h val="0.63490404779804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889-4559-9885-55E278D3EA14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2-D889-4559-9885-55E278D3EA14}"/>
              </c:ext>
            </c:extLst>
          </c:dPt>
          <c:cat>
            <c:strRef>
              <c:f>Feuil1!$A$2:$A$3</c:f>
              <c:strCache>
                <c:ptCount val="2"/>
                <c:pt idx="0">
                  <c:v>Toutes les exigences du programme</c:v>
                </c:pt>
                <c:pt idx="1">
                  <c:v>Soutien important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89-4559-9885-55E278D3E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426112"/>
        <c:axId val="165280000"/>
      </c:barChart>
      <c:catAx>
        <c:axId val="16442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70" b="1" baseline="0"/>
            </a:pPr>
            <a:endParaRPr lang="fr-FR"/>
          </a:p>
        </c:txPr>
        <c:crossAx val="165280000"/>
        <c:crosses val="autoZero"/>
        <c:auto val="1"/>
        <c:lblAlgn val="ctr"/>
        <c:lblOffset val="100"/>
        <c:noMultiLvlLbl val="0"/>
      </c:catAx>
      <c:valAx>
        <c:axId val="165280000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64426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Portrait très</a:t>
            </a:r>
            <a:r>
              <a:rPr lang="en-US" sz="1400" baseline="0"/>
              <a:t> </a:t>
            </a:r>
            <a:r>
              <a:rPr lang="en-US" sz="1400"/>
              <a:t>modifié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1570866141732283E-2"/>
          <c:y val="0.30840976536224429"/>
          <c:w val="0.8563829787234043"/>
          <c:h val="0.58619752304831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72DC-4403-B02A-21A685DA7B9F}"/>
              </c:ext>
            </c:extLst>
          </c:dPt>
          <c:cat>
            <c:strRef>
              <c:f>Feuil1!$A$2:$A$3</c:f>
              <c:strCache>
                <c:ptCount val="2"/>
                <c:pt idx="0">
                  <c:v>Certaines exigences du programme</c:v>
                </c:pt>
                <c:pt idx="1">
                  <c:v>Soutien important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50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DC-4403-B02A-21A685DA7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896448"/>
        <c:axId val="221320320"/>
      </c:barChart>
      <c:catAx>
        <c:axId val="21989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221320320"/>
        <c:crosses val="autoZero"/>
        <c:auto val="1"/>
        <c:lblAlgn val="ctr"/>
        <c:lblOffset val="100"/>
        <c:noMultiLvlLbl val="0"/>
      </c:catAx>
      <c:valAx>
        <c:axId val="221320320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219896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Portrait fortement modifié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0581633096967852E-2"/>
          <c:y val="0.26257903691686779"/>
          <c:w val="0.89502762430939231"/>
          <c:h val="0.599728168401060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AFBB-4B81-AEAE-BD74C8ABBB01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3-AFBB-4B81-AEAE-BD74C8ABBB01}"/>
              </c:ext>
            </c:extLst>
          </c:dPt>
          <c:cat>
            <c:strRef>
              <c:f>Feuil1!$A$2:$A$3</c:f>
              <c:strCache>
                <c:ptCount val="2"/>
                <c:pt idx="0">
                  <c:v>Très peu d'exigences du programme</c:v>
                </c:pt>
                <c:pt idx="1">
                  <c:v>Soutien important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15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BB-4B81-AEAE-BD74C8ABB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997184"/>
        <c:axId val="230061184"/>
      </c:barChart>
      <c:catAx>
        <c:axId val="229997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230061184"/>
        <c:crosses val="autoZero"/>
        <c:auto val="1"/>
        <c:lblAlgn val="ctr"/>
        <c:lblOffset val="100"/>
        <c:noMultiLvlLbl val="0"/>
      </c:catAx>
      <c:valAx>
        <c:axId val="230061184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229997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0.72614</cdr:x>
      <cdr:y>0.74196</cdr:y>
    </cdr:from>
    <cdr:to>
      <cdr:x>0.72907</cdr:x>
      <cdr:y>0.82497</cdr:y>
    </cdr:to>
    <cdr:cxnSp macro="">
      <cdr:nvCxnSpPr>
        <cdr:cNvPr id="3" name="Connecteur droit avec flèche 2"/>
        <cdr:cNvCxnSpPr/>
      </cdr:nvCxnSpPr>
      <cdr:spPr>
        <a:xfrm xmlns:a="http://schemas.openxmlformats.org/drawingml/2006/main" flipH="1">
          <a:off x="1770631" y="1988243"/>
          <a:ext cx="7143" cy="222416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D045-9FC4-4FAD-A643-F9AFA8DC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Belleville Maude</cp:lastModifiedBy>
  <cp:revision>5</cp:revision>
  <dcterms:created xsi:type="dcterms:W3CDTF">2019-07-03T18:04:00Z</dcterms:created>
  <dcterms:modified xsi:type="dcterms:W3CDTF">2020-03-20T18:21:00Z</dcterms:modified>
</cp:coreProperties>
</file>